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0A0A3D" w:rsidTr="0005357B">
        <w:trPr>
          <w:trHeight w:val="100"/>
        </w:trPr>
        <w:tc>
          <w:tcPr>
            <w:tcW w:w="9780" w:type="dxa"/>
          </w:tcPr>
          <w:p w:rsidR="000A0A3D" w:rsidRDefault="000A0A3D" w:rsidP="000535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1000125"/>
                  <wp:effectExtent l="0" t="0" r="0" b="9525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A3D" w:rsidRDefault="000A0A3D" w:rsidP="0005357B">
            <w:pPr>
              <w:jc w:val="center"/>
              <w:rPr>
                <w:rFonts w:ascii="Thorndale" w:hAnsi="Thorndale"/>
              </w:rPr>
            </w:pPr>
          </w:p>
          <w:p w:rsidR="000A0A3D" w:rsidRDefault="000A0A3D" w:rsidP="0005357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МИНИСТЕРСТВО  ОБРАЗОВАНИЯ САРАТОВСКОЙ ОБЛАСТИ</w:t>
            </w:r>
          </w:p>
        </w:tc>
      </w:tr>
    </w:tbl>
    <w:p w:rsidR="000A0A3D" w:rsidRDefault="000A0A3D" w:rsidP="000A0A3D">
      <w:pPr>
        <w:jc w:val="center"/>
        <w:rPr>
          <w:b/>
          <w:sz w:val="28"/>
          <w:szCs w:val="28"/>
        </w:rPr>
      </w:pPr>
    </w:p>
    <w:p w:rsidR="000A0A3D" w:rsidRDefault="000A0A3D" w:rsidP="000A0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A0A3D" w:rsidRDefault="000A0A3D" w:rsidP="000A0A3D">
      <w:pPr>
        <w:jc w:val="center"/>
        <w:rPr>
          <w:b/>
          <w:sz w:val="28"/>
          <w:szCs w:val="28"/>
        </w:rPr>
      </w:pPr>
    </w:p>
    <w:p w:rsidR="000A0A3D" w:rsidRDefault="000A0A3D" w:rsidP="000A0A3D">
      <w:pPr>
        <w:jc w:val="both"/>
        <w:rPr>
          <w:b/>
          <w:sz w:val="28"/>
          <w:szCs w:val="28"/>
        </w:rPr>
      </w:pPr>
      <w:r w:rsidRPr="005B43A9">
        <w:rPr>
          <w:b/>
          <w:sz w:val="28"/>
          <w:szCs w:val="28"/>
          <w:u w:val="single"/>
        </w:rPr>
        <w:t>__07.11.2011_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___</w:t>
      </w:r>
      <w:r w:rsidRPr="005B43A9">
        <w:rPr>
          <w:b/>
          <w:sz w:val="28"/>
          <w:szCs w:val="28"/>
          <w:u w:val="single"/>
        </w:rPr>
        <w:t>3213__</w:t>
      </w:r>
      <w:r w:rsidRPr="005B43A9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г. Саратов</w:t>
      </w:r>
    </w:p>
    <w:p w:rsidR="000A0A3D" w:rsidRDefault="000A0A3D" w:rsidP="000A0A3D">
      <w:pPr>
        <w:pStyle w:val="Normal"/>
        <w:jc w:val="both"/>
        <w:rPr>
          <w:b/>
          <w:szCs w:val="28"/>
        </w:rPr>
      </w:pPr>
    </w:p>
    <w:p w:rsidR="000A0A3D" w:rsidRDefault="000A0A3D" w:rsidP="000A0A3D">
      <w:pPr>
        <w:pStyle w:val="1"/>
      </w:pPr>
      <w:r>
        <w:t xml:space="preserve">О региональной экзаменационной </w:t>
      </w:r>
    </w:p>
    <w:p w:rsidR="000A0A3D" w:rsidRDefault="000A0A3D" w:rsidP="000A0A3D">
      <w:pPr>
        <w:pStyle w:val="1"/>
      </w:pPr>
      <w:r>
        <w:t>комиссии Саратовской области</w:t>
      </w:r>
    </w:p>
    <w:p w:rsidR="000A0A3D" w:rsidRDefault="000A0A3D" w:rsidP="000A0A3D"/>
    <w:p w:rsidR="000A0A3D" w:rsidRDefault="000A0A3D" w:rsidP="000A0A3D"/>
    <w:p w:rsidR="000A0A3D" w:rsidRDefault="000A0A3D" w:rsidP="000A0A3D"/>
    <w:p w:rsidR="000A0A3D" w:rsidRDefault="000A0A3D" w:rsidP="000A0A3D">
      <w:pPr>
        <w:pStyle w:val="a4"/>
      </w:pPr>
      <w:r>
        <w:tab/>
      </w:r>
      <w:r>
        <w:rPr>
          <w:szCs w:val="28"/>
        </w:rPr>
        <w:t xml:space="preserve">В целях организованного проведения в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>. на территории Саратовской области государственной (итоговой) аттестации обучающихся общеобразовательных учреждений, освоивших образовательные программы основного общего образования</w:t>
      </w:r>
    </w:p>
    <w:p w:rsidR="000A0A3D" w:rsidRDefault="000A0A3D" w:rsidP="000A0A3D">
      <w:pPr>
        <w:jc w:val="both"/>
        <w:rPr>
          <w:b/>
          <w:sz w:val="28"/>
        </w:rPr>
      </w:pPr>
    </w:p>
    <w:p w:rsidR="000A0A3D" w:rsidRDefault="000A0A3D" w:rsidP="000A0A3D">
      <w:pPr>
        <w:jc w:val="both"/>
        <w:rPr>
          <w:b/>
          <w:sz w:val="28"/>
        </w:rPr>
      </w:pPr>
      <w:r>
        <w:rPr>
          <w:b/>
          <w:sz w:val="28"/>
        </w:rPr>
        <w:t>ПРИКАЗЫВАЮ:</w:t>
      </w:r>
    </w:p>
    <w:p w:rsidR="000A0A3D" w:rsidRDefault="000A0A3D" w:rsidP="000A0A3D">
      <w:pPr>
        <w:jc w:val="both"/>
        <w:rPr>
          <w:b/>
          <w:sz w:val="28"/>
        </w:rPr>
      </w:pPr>
    </w:p>
    <w:p w:rsidR="000A0A3D" w:rsidRDefault="000A0A3D" w:rsidP="000A0A3D">
      <w:pPr>
        <w:pStyle w:val="a6"/>
        <w:tabs>
          <w:tab w:val="left" w:pos="284"/>
        </w:tabs>
        <w:ind w:left="0" w:firstLine="0"/>
      </w:pPr>
      <w:r>
        <w:t>1.Утвердить положение о региональной экзаменационной комиссии Саратовской области, ее состав и график работы (приложения №№ 1,2,3).</w:t>
      </w:r>
    </w:p>
    <w:p w:rsidR="000A0A3D" w:rsidRDefault="000A0A3D" w:rsidP="000A0A3D">
      <w:pPr>
        <w:shd w:val="clear" w:color="auto" w:fill="FFFFFF"/>
        <w:spacing w:line="312" w:lineRule="exact"/>
        <w:ind w:firstLine="14"/>
        <w:rPr>
          <w:color w:val="000000"/>
          <w:spacing w:val="-1"/>
          <w:sz w:val="28"/>
          <w:szCs w:val="28"/>
        </w:rPr>
      </w:pPr>
      <w:r w:rsidRPr="004A0497">
        <w:rPr>
          <w:sz w:val="28"/>
          <w:szCs w:val="28"/>
        </w:rPr>
        <w:t>2.</w:t>
      </w:r>
      <w:r>
        <w:t xml:space="preserve">  </w:t>
      </w:r>
      <w:proofErr w:type="gramStart"/>
      <w:r>
        <w:rPr>
          <w:color w:val="000000"/>
          <w:spacing w:val="-1"/>
          <w:sz w:val="28"/>
          <w:szCs w:val="28"/>
        </w:rPr>
        <w:t>Контроль  за</w:t>
      </w:r>
      <w:proofErr w:type="gramEnd"/>
      <w:r>
        <w:rPr>
          <w:color w:val="000000"/>
          <w:spacing w:val="-1"/>
          <w:sz w:val="28"/>
          <w:szCs w:val="28"/>
        </w:rPr>
        <w:t xml:space="preserve">  исполнением настоящего  приказа оставляю за собой.</w:t>
      </w:r>
    </w:p>
    <w:p w:rsidR="000A0A3D" w:rsidRDefault="000A0A3D" w:rsidP="000A0A3D">
      <w:pPr>
        <w:pStyle w:val="a4"/>
        <w:ind w:left="360" w:hanging="360"/>
      </w:pPr>
    </w:p>
    <w:p w:rsidR="000A0A3D" w:rsidRDefault="000A0A3D" w:rsidP="000A0A3D">
      <w:pPr>
        <w:pStyle w:val="a4"/>
      </w:pPr>
    </w:p>
    <w:p w:rsidR="000A0A3D" w:rsidRDefault="000A0A3D" w:rsidP="000A0A3D">
      <w:pPr>
        <w:pStyle w:val="a4"/>
      </w:pPr>
    </w:p>
    <w:p w:rsidR="000A0A3D" w:rsidRPr="0069403E" w:rsidRDefault="000A0A3D" w:rsidP="000A0A3D">
      <w:pPr>
        <w:shd w:val="clear" w:color="auto" w:fill="FFFFFF"/>
        <w:spacing w:after="187" w:line="312" w:lineRule="exact"/>
        <w:ind w:left="14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Министр                                                                                              Г.Н. </w:t>
      </w:r>
      <w:proofErr w:type="spellStart"/>
      <w:r>
        <w:rPr>
          <w:b/>
          <w:color w:val="000000"/>
          <w:spacing w:val="-1"/>
          <w:sz w:val="28"/>
          <w:szCs w:val="28"/>
        </w:rPr>
        <w:t>Татарков</w:t>
      </w:r>
      <w:proofErr w:type="spellEnd"/>
    </w:p>
    <w:p w:rsidR="000A0A3D" w:rsidRDefault="000A0A3D" w:rsidP="000A0A3D">
      <w:pPr>
        <w:pStyle w:val="a4"/>
        <w:rPr>
          <w:b/>
        </w:rPr>
      </w:pPr>
    </w:p>
    <w:p w:rsidR="000A0A3D" w:rsidRDefault="000A0A3D" w:rsidP="000A0A3D">
      <w:pPr>
        <w:pStyle w:val="a4"/>
        <w:rPr>
          <w:b/>
        </w:rPr>
      </w:pPr>
    </w:p>
    <w:p w:rsidR="000A0A3D" w:rsidRDefault="000A0A3D" w:rsidP="000A0A3D">
      <w:pPr>
        <w:pStyle w:val="a4"/>
        <w:rPr>
          <w:b/>
        </w:rPr>
      </w:pPr>
    </w:p>
    <w:p w:rsidR="000A0A3D" w:rsidRDefault="000A0A3D" w:rsidP="000A0A3D">
      <w:pPr>
        <w:pStyle w:val="a4"/>
        <w:rPr>
          <w:b/>
        </w:rPr>
      </w:pPr>
    </w:p>
    <w:p w:rsidR="000A0A3D" w:rsidRDefault="000A0A3D" w:rsidP="000A0A3D">
      <w:pPr>
        <w:pStyle w:val="a4"/>
        <w:rPr>
          <w:b/>
        </w:rPr>
      </w:pPr>
    </w:p>
    <w:p w:rsidR="000A0A3D" w:rsidRDefault="000A0A3D" w:rsidP="000A0A3D">
      <w:pPr>
        <w:pStyle w:val="a4"/>
        <w:rPr>
          <w:b/>
        </w:rPr>
      </w:pPr>
    </w:p>
    <w:p w:rsidR="000A0A3D" w:rsidRDefault="000A0A3D" w:rsidP="000A0A3D">
      <w:pPr>
        <w:pStyle w:val="a4"/>
        <w:rPr>
          <w:b/>
        </w:rPr>
      </w:pPr>
    </w:p>
    <w:p w:rsidR="000A0A3D" w:rsidRDefault="000A0A3D" w:rsidP="000A0A3D">
      <w:pPr>
        <w:pStyle w:val="a4"/>
        <w:rPr>
          <w:b/>
        </w:rPr>
      </w:pPr>
    </w:p>
    <w:p w:rsidR="000A0A3D" w:rsidRDefault="000A0A3D" w:rsidP="000A0A3D">
      <w:pPr>
        <w:pStyle w:val="a4"/>
        <w:rPr>
          <w:b/>
        </w:rPr>
      </w:pPr>
    </w:p>
    <w:p w:rsidR="000A0A3D" w:rsidRDefault="000A0A3D" w:rsidP="000A0A3D">
      <w:pPr>
        <w:pStyle w:val="a4"/>
        <w:rPr>
          <w:b/>
        </w:rPr>
      </w:pPr>
    </w:p>
    <w:p w:rsidR="000A0A3D" w:rsidRDefault="000A0A3D" w:rsidP="000A0A3D">
      <w:pPr>
        <w:jc w:val="right"/>
        <w:rPr>
          <w:bCs/>
        </w:rPr>
      </w:pPr>
    </w:p>
    <w:p w:rsidR="000A0A3D" w:rsidRDefault="000A0A3D" w:rsidP="000A0A3D">
      <w:pPr>
        <w:jc w:val="right"/>
        <w:rPr>
          <w:bCs/>
        </w:rPr>
      </w:pPr>
    </w:p>
    <w:p w:rsidR="000A0A3D" w:rsidRDefault="000A0A3D" w:rsidP="000A0A3D">
      <w:pPr>
        <w:ind w:left="7384" w:hanging="1720"/>
        <w:rPr>
          <w:bCs/>
        </w:rPr>
      </w:pPr>
    </w:p>
    <w:p w:rsidR="000A0A3D" w:rsidRDefault="000A0A3D" w:rsidP="000A0A3D">
      <w:pPr>
        <w:ind w:left="7384" w:hanging="1720"/>
        <w:rPr>
          <w:bCs/>
        </w:rPr>
      </w:pPr>
    </w:p>
    <w:p w:rsidR="000A0A3D" w:rsidRDefault="000A0A3D" w:rsidP="000A0A3D">
      <w:pPr>
        <w:ind w:left="7384" w:hanging="1720"/>
        <w:rPr>
          <w:bCs/>
        </w:rPr>
      </w:pPr>
    </w:p>
    <w:p w:rsidR="000A0A3D" w:rsidRDefault="000A0A3D" w:rsidP="000A0A3D">
      <w:pPr>
        <w:ind w:left="7384" w:hanging="1720"/>
        <w:rPr>
          <w:bCs/>
        </w:rPr>
      </w:pPr>
    </w:p>
    <w:p w:rsidR="000A0A3D" w:rsidRDefault="000A0A3D" w:rsidP="000A0A3D">
      <w:pPr>
        <w:ind w:left="7384" w:hanging="1720"/>
        <w:rPr>
          <w:bCs/>
        </w:rPr>
      </w:pPr>
    </w:p>
    <w:p w:rsidR="000A0A3D" w:rsidRDefault="000A0A3D" w:rsidP="000A0A3D">
      <w:pPr>
        <w:ind w:left="7384" w:hanging="1720"/>
        <w:rPr>
          <w:bCs/>
        </w:rPr>
      </w:pPr>
    </w:p>
    <w:p w:rsidR="000A0A3D" w:rsidRDefault="000A0A3D" w:rsidP="000A0A3D">
      <w:pPr>
        <w:ind w:left="7384" w:hanging="1720"/>
        <w:rPr>
          <w:bCs/>
        </w:rPr>
      </w:pPr>
    </w:p>
    <w:p w:rsidR="000A0A3D" w:rsidRDefault="000A0A3D" w:rsidP="000A0A3D">
      <w:pPr>
        <w:shd w:val="clear" w:color="auto" w:fill="FFFFFF"/>
        <w:spacing w:after="187" w:line="312" w:lineRule="exact"/>
        <w:ind w:left="14"/>
        <w:rPr>
          <w:b/>
          <w:color w:val="000000"/>
          <w:spacing w:val="-1"/>
          <w:sz w:val="28"/>
          <w:szCs w:val="28"/>
        </w:rPr>
      </w:pPr>
    </w:p>
    <w:p w:rsidR="000A0A3D" w:rsidRDefault="000A0A3D" w:rsidP="000A0A3D"/>
    <w:p w:rsidR="000A0A3D" w:rsidRDefault="000A0A3D" w:rsidP="000A0A3D">
      <w:pPr>
        <w:ind w:left="7384" w:hanging="1720"/>
        <w:rPr>
          <w:bCs/>
        </w:rPr>
      </w:pPr>
      <w:r>
        <w:rPr>
          <w:bCs/>
        </w:rPr>
        <w:t>Приложение № 1</w:t>
      </w:r>
    </w:p>
    <w:p w:rsidR="000A0A3D" w:rsidRDefault="000A0A3D" w:rsidP="000A0A3D">
      <w:pPr>
        <w:ind w:left="2164" w:firstLine="3500"/>
        <w:rPr>
          <w:bCs/>
        </w:rPr>
      </w:pPr>
      <w:r>
        <w:rPr>
          <w:bCs/>
        </w:rPr>
        <w:t xml:space="preserve">к приказу министерства образования </w:t>
      </w:r>
    </w:p>
    <w:p w:rsidR="000A0A3D" w:rsidRDefault="000A0A3D" w:rsidP="000A0A3D">
      <w:pPr>
        <w:tabs>
          <w:tab w:val="left" w:pos="3360"/>
        </w:tabs>
        <w:ind w:left="7384" w:hanging="1720"/>
        <w:rPr>
          <w:bCs/>
        </w:rPr>
      </w:pPr>
      <w:r>
        <w:rPr>
          <w:bCs/>
        </w:rPr>
        <w:t xml:space="preserve">Саратовской области </w:t>
      </w:r>
    </w:p>
    <w:p w:rsidR="000A0A3D" w:rsidRPr="00436426" w:rsidRDefault="000A0A3D" w:rsidP="000A0A3D">
      <w:pPr>
        <w:tabs>
          <w:tab w:val="left" w:pos="3360"/>
        </w:tabs>
        <w:ind w:left="7384" w:hanging="1720"/>
        <w:rPr>
          <w:b/>
          <w:bCs/>
          <w:u w:val="single"/>
        </w:rPr>
      </w:pPr>
      <w:r w:rsidRPr="00436426">
        <w:rPr>
          <w:bCs/>
          <w:u w:val="single"/>
        </w:rPr>
        <w:t xml:space="preserve">от 07.11.2011 №  3213      </w:t>
      </w:r>
    </w:p>
    <w:p w:rsidR="000A0A3D" w:rsidRDefault="000A0A3D" w:rsidP="000A0A3D">
      <w:pPr>
        <w:jc w:val="center"/>
        <w:rPr>
          <w:b/>
          <w:bCs/>
          <w:sz w:val="28"/>
        </w:rPr>
      </w:pPr>
    </w:p>
    <w:p w:rsidR="000A0A3D" w:rsidRDefault="000A0A3D" w:rsidP="000A0A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:rsidR="000A0A3D" w:rsidRDefault="000A0A3D" w:rsidP="000A0A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региональной экзаменационной комиссии</w:t>
      </w:r>
    </w:p>
    <w:p w:rsidR="000A0A3D" w:rsidRDefault="000A0A3D" w:rsidP="000A0A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Саратовской области</w:t>
      </w:r>
    </w:p>
    <w:p w:rsidR="000A0A3D" w:rsidRDefault="000A0A3D" w:rsidP="000A0A3D">
      <w:pPr>
        <w:ind w:firstLine="720"/>
        <w:jc w:val="both"/>
        <w:rPr>
          <w:sz w:val="28"/>
        </w:rPr>
      </w:pPr>
    </w:p>
    <w:p w:rsidR="000A0A3D" w:rsidRDefault="000A0A3D" w:rsidP="000A0A3D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Общие положения</w:t>
      </w:r>
    </w:p>
    <w:p w:rsidR="000A0A3D" w:rsidRDefault="000A0A3D" w:rsidP="000A0A3D">
      <w:pPr>
        <w:pStyle w:val="a3"/>
        <w:numPr>
          <w:ilvl w:val="1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Положение о региональной экзаменационной комиссии разработано в соответствии с Законом Российской Федерации от 10 июля 1992 года № 3266-1 «Об образовании», Положением о государственной (итоговой) аттестации выпускников IX и XI (XII) классов общеобразовательных учреждений Российской Федерации, утвержденным приказом Министерства образования и науки РФ от 3 декабря 1999 года № 1075, Рекомендациями Федеральной службы по надзору в сфере образования и науки по видам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работ, выполняемых органами управления образованием различных уровней, в целях подготовки и проведения </w:t>
      </w:r>
      <w:r w:rsidRPr="00BF652A">
        <w:rPr>
          <w:rFonts w:ascii="Times New Roman" w:hAnsi="Times New Roman" w:cs="Times New Roman"/>
          <w:sz w:val="28"/>
          <w:szCs w:val="28"/>
        </w:rPr>
        <w:t>государственной (итоговой) аттестации обучающихся, освоивших образовательные программы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государственной (итоговой) аттестации).</w:t>
      </w:r>
      <w:r w:rsidRPr="00BF6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A3D" w:rsidRDefault="000A0A3D" w:rsidP="000A0A3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Настоящим Положением определяются цели, порядок формирования и структура региональной экзаменационной комиссии, ее полномочия и функции, права и обязанности членов РЭК, а также порядок организации работы.</w:t>
      </w:r>
    </w:p>
    <w:p w:rsidR="000A0A3D" w:rsidRDefault="000A0A3D" w:rsidP="000A0A3D">
      <w:pPr>
        <w:ind w:left="720" w:hanging="720"/>
        <w:jc w:val="both"/>
        <w:rPr>
          <w:sz w:val="28"/>
        </w:rPr>
      </w:pPr>
      <w:r>
        <w:rPr>
          <w:sz w:val="28"/>
        </w:rPr>
        <w:t xml:space="preserve">    1.2. Региональная экзаменационная комиссия области (далее – РЭК) создается в целях:</w:t>
      </w:r>
    </w:p>
    <w:p w:rsidR="000A0A3D" w:rsidRDefault="000A0A3D" w:rsidP="000A0A3D">
      <w:pPr>
        <w:ind w:firstLine="720"/>
        <w:jc w:val="both"/>
        <w:rPr>
          <w:sz w:val="28"/>
        </w:rPr>
      </w:pPr>
      <w:r>
        <w:rPr>
          <w:sz w:val="28"/>
        </w:rPr>
        <w:t xml:space="preserve">организации подготовки и проведения </w:t>
      </w:r>
      <w:r w:rsidRPr="00BF652A">
        <w:rPr>
          <w:sz w:val="28"/>
          <w:szCs w:val="28"/>
        </w:rPr>
        <w:t xml:space="preserve">государственной (итоговой)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освоивших основные образовательные программы основного общего образования, </w:t>
      </w:r>
      <w:r w:rsidRPr="00BF652A">
        <w:rPr>
          <w:sz w:val="28"/>
          <w:szCs w:val="28"/>
        </w:rPr>
        <w:t>в 20</w:t>
      </w:r>
      <w:r>
        <w:rPr>
          <w:sz w:val="28"/>
          <w:szCs w:val="28"/>
        </w:rPr>
        <w:t>12 году</w:t>
      </w:r>
      <w:r>
        <w:rPr>
          <w:sz w:val="28"/>
        </w:rPr>
        <w:t>;</w:t>
      </w:r>
    </w:p>
    <w:p w:rsidR="000A0A3D" w:rsidRDefault="000A0A3D" w:rsidP="000A0A3D">
      <w:pPr>
        <w:ind w:firstLine="720"/>
        <w:jc w:val="both"/>
        <w:rPr>
          <w:sz w:val="28"/>
        </w:rPr>
      </w:pPr>
      <w:r>
        <w:rPr>
          <w:sz w:val="28"/>
        </w:rPr>
        <w:t>обеспечения нормативно-правового и инструктивно-методического сопровождения государственной (итоговой) аттестации;</w:t>
      </w:r>
    </w:p>
    <w:p w:rsidR="000A0A3D" w:rsidRDefault="000A0A3D" w:rsidP="000A0A3D">
      <w:pPr>
        <w:ind w:firstLine="720"/>
        <w:jc w:val="both"/>
        <w:rPr>
          <w:sz w:val="28"/>
        </w:rPr>
      </w:pPr>
      <w:r>
        <w:rPr>
          <w:sz w:val="28"/>
        </w:rPr>
        <w:t xml:space="preserve">координации деятельности муниципальных районов и городских округов по организации и проведению </w:t>
      </w:r>
      <w:r w:rsidRPr="00B4168D">
        <w:rPr>
          <w:sz w:val="28"/>
          <w:szCs w:val="28"/>
        </w:rPr>
        <w:t>государственной (итоговой) аттестации</w:t>
      </w:r>
      <w:r>
        <w:rPr>
          <w:sz w:val="28"/>
        </w:rPr>
        <w:t>;</w:t>
      </w:r>
    </w:p>
    <w:p w:rsidR="000A0A3D" w:rsidRDefault="000A0A3D" w:rsidP="000A0A3D">
      <w:pPr>
        <w:ind w:firstLine="720"/>
        <w:jc w:val="both"/>
        <w:rPr>
          <w:sz w:val="28"/>
        </w:rPr>
      </w:pPr>
      <w:r>
        <w:rPr>
          <w:sz w:val="28"/>
        </w:rPr>
        <w:t>обеспечения соблюдения прав обучающихся</w:t>
      </w:r>
      <w:r>
        <w:rPr>
          <w:bCs/>
          <w:iCs/>
          <w:sz w:val="28"/>
        </w:rPr>
        <w:t xml:space="preserve"> общеобразовательных учреждений в ходе го</w:t>
      </w:r>
      <w:r>
        <w:rPr>
          <w:sz w:val="28"/>
        </w:rPr>
        <w:t>сударственной (итоговой) аттестации</w:t>
      </w:r>
    </w:p>
    <w:p w:rsidR="000A0A3D" w:rsidRDefault="000A0A3D" w:rsidP="000A0A3D">
      <w:pPr>
        <w:pStyle w:val="a6"/>
        <w:ind w:hanging="283"/>
        <w:rPr>
          <w:szCs w:val="28"/>
        </w:rPr>
      </w:pPr>
      <w:r>
        <w:rPr>
          <w:szCs w:val="28"/>
        </w:rPr>
        <w:t xml:space="preserve"> 1.3. РЭК в своей работе руководствуется:</w:t>
      </w:r>
    </w:p>
    <w:p w:rsidR="000A0A3D" w:rsidRDefault="000A0A3D" w:rsidP="000A0A3D">
      <w:pPr>
        <w:ind w:firstLine="540"/>
        <w:jc w:val="both"/>
        <w:rPr>
          <w:sz w:val="28"/>
        </w:rPr>
      </w:pPr>
      <w:r>
        <w:rPr>
          <w:sz w:val="28"/>
        </w:rPr>
        <w:t>Законом Российской Федерации «Об образовании» (от 10 июля 1992 года № 3266-1 с изменениями и дополнениями);</w:t>
      </w:r>
    </w:p>
    <w:p w:rsidR="000A0A3D" w:rsidRDefault="000A0A3D" w:rsidP="000A0A3D">
      <w:pPr>
        <w:ind w:firstLine="540"/>
        <w:jc w:val="both"/>
        <w:rPr>
          <w:sz w:val="28"/>
        </w:rPr>
      </w:pPr>
      <w:r>
        <w:rPr>
          <w:sz w:val="28"/>
        </w:rPr>
        <w:t>положением о государственной (итоговой) аттестации выпускников IХ и ХI (</w:t>
      </w:r>
      <w:proofErr w:type="gramStart"/>
      <w:r>
        <w:rPr>
          <w:sz w:val="28"/>
        </w:rPr>
        <w:t>Х</w:t>
      </w:r>
      <w:proofErr w:type="gramEnd"/>
      <w:r>
        <w:rPr>
          <w:sz w:val="28"/>
        </w:rPr>
        <w:t>II) классов общеобразовательных учреждений Российской Федерации, утвержденным приказом Министерства образования и науки РФ от 3 декабря 1999 №1075 с изменениями и дополнениями (зарегистрирован Минюстом России 17 февраля 2000 № 2114);</w:t>
      </w:r>
    </w:p>
    <w:p w:rsidR="000A0A3D" w:rsidRDefault="000A0A3D" w:rsidP="000A0A3D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приказом министерства образования Саратовской области</w:t>
      </w:r>
      <w:r w:rsidRPr="0059527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07.10.2011 г. № 2936 </w:t>
      </w:r>
      <w:r w:rsidRPr="00985DB2">
        <w:rPr>
          <w:sz w:val="28"/>
          <w:szCs w:val="28"/>
        </w:rPr>
        <w:t xml:space="preserve">«Об организации подготовки к проведению государственной (итоговой) аттестации обучающихся </w:t>
      </w:r>
      <w:r w:rsidRPr="00985DB2">
        <w:rPr>
          <w:sz w:val="28"/>
          <w:szCs w:val="28"/>
          <w:lang w:val="en-US"/>
        </w:rPr>
        <w:t>IX</w:t>
      </w:r>
      <w:r w:rsidRPr="00985DB2">
        <w:rPr>
          <w:sz w:val="28"/>
          <w:szCs w:val="28"/>
        </w:rPr>
        <w:t xml:space="preserve">, </w:t>
      </w:r>
      <w:r w:rsidRPr="00985DB2"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</w:t>
      </w:r>
      <w:r w:rsidRPr="00985DB2">
        <w:rPr>
          <w:sz w:val="28"/>
          <w:szCs w:val="28"/>
        </w:rPr>
        <w:t>(</w:t>
      </w:r>
      <w:r w:rsidRPr="00985DB2">
        <w:rPr>
          <w:sz w:val="28"/>
          <w:szCs w:val="28"/>
          <w:lang w:val="en-US"/>
        </w:rPr>
        <w:t>XII</w:t>
      </w:r>
      <w:r w:rsidRPr="00985DB2">
        <w:rPr>
          <w:sz w:val="28"/>
          <w:szCs w:val="28"/>
        </w:rPr>
        <w:t>)  классов, освоивших основные  образовательные программы  общего образования, в 201</w:t>
      </w:r>
      <w:r>
        <w:rPr>
          <w:sz w:val="28"/>
          <w:szCs w:val="28"/>
        </w:rPr>
        <w:t>2</w:t>
      </w:r>
      <w:r w:rsidRPr="00985DB2">
        <w:rPr>
          <w:sz w:val="28"/>
          <w:szCs w:val="28"/>
        </w:rPr>
        <w:t xml:space="preserve"> году»</w:t>
      </w:r>
      <w:r>
        <w:rPr>
          <w:sz w:val="28"/>
          <w:szCs w:val="28"/>
        </w:rPr>
        <w:t>;</w:t>
      </w:r>
    </w:p>
    <w:p w:rsidR="000A0A3D" w:rsidRPr="00C27747" w:rsidRDefault="000A0A3D" w:rsidP="000A0A3D">
      <w:pPr>
        <w:ind w:right="170" w:firstLine="720"/>
        <w:jc w:val="both"/>
        <w:rPr>
          <w:sz w:val="28"/>
          <w:szCs w:val="28"/>
        </w:rPr>
      </w:pPr>
      <w:r w:rsidRPr="00485955">
        <w:rPr>
          <w:color w:val="FF0000"/>
          <w:sz w:val="28"/>
          <w:szCs w:val="28"/>
        </w:rPr>
        <w:lastRenderedPageBreak/>
        <w:t xml:space="preserve"> </w:t>
      </w:r>
      <w:proofErr w:type="gramStart"/>
      <w:r w:rsidRPr="00C27747">
        <w:rPr>
          <w:sz w:val="28"/>
          <w:szCs w:val="28"/>
        </w:rPr>
        <w:t xml:space="preserve">нормативными правовыми актами и инструктивно-методическими документами Министерства образования и науки РФ, </w:t>
      </w:r>
      <w:proofErr w:type="spellStart"/>
      <w:r w:rsidRPr="00C27747">
        <w:rPr>
          <w:sz w:val="28"/>
          <w:szCs w:val="28"/>
        </w:rPr>
        <w:t>Рособрнадзора</w:t>
      </w:r>
      <w:proofErr w:type="spellEnd"/>
      <w:r w:rsidRPr="00C27747">
        <w:rPr>
          <w:sz w:val="28"/>
          <w:szCs w:val="28"/>
        </w:rPr>
        <w:t xml:space="preserve">, министерства образования Саратовской области, </w:t>
      </w:r>
      <w:r w:rsidRPr="000E707D">
        <w:rPr>
          <w:sz w:val="28"/>
          <w:szCs w:val="28"/>
        </w:rPr>
        <w:t>не противоречащими</w:t>
      </w:r>
      <w:r w:rsidRPr="00C27747">
        <w:rPr>
          <w:sz w:val="28"/>
          <w:szCs w:val="28"/>
          <w:u w:val="single"/>
        </w:rPr>
        <w:t xml:space="preserve"> </w:t>
      </w:r>
      <w:r w:rsidRPr="000E707D">
        <w:rPr>
          <w:sz w:val="28"/>
          <w:szCs w:val="28"/>
        </w:rPr>
        <w:t>действующему законодательству</w:t>
      </w:r>
      <w:r w:rsidRPr="00C27747">
        <w:rPr>
          <w:sz w:val="28"/>
          <w:szCs w:val="28"/>
        </w:rPr>
        <w:t xml:space="preserve">,  по вопросам </w:t>
      </w:r>
      <w:r w:rsidRPr="000E707D">
        <w:rPr>
          <w:sz w:val="28"/>
          <w:szCs w:val="28"/>
        </w:rPr>
        <w:t>подготовки</w:t>
      </w:r>
      <w:r w:rsidRPr="00C27747">
        <w:rPr>
          <w:sz w:val="28"/>
          <w:szCs w:val="28"/>
        </w:rPr>
        <w:t xml:space="preserve">, проведения, а также организационного и технологического сопровождения </w:t>
      </w:r>
      <w:r w:rsidRPr="00C27747">
        <w:rPr>
          <w:sz w:val="28"/>
        </w:rPr>
        <w:t xml:space="preserve">государственной (итоговой) аттестации обучающихся, освоивших образовательные программы основного общего образования; </w:t>
      </w:r>
      <w:proofErr w:type="gramEnd"/>
    </w:p>
    <w:p w:rsidR="000A0A3D" w:rsidRPr="00C27747" w:rsidRDefault="000A0A3D" w:rsidP="000A0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</w:rPr>
        <w:t>1.4.</w:t>
      </w:r>
      <w:r>
        <w:t xml:space="preserve"> </w:t>
      </w:r>
      <w:proofErr w:type="gramStart"/>
      <w:r>
        <w:rPr>
          <w:sz w:val="28"/>
          <w:szCs w:val="28"/>
        </w:rPr>
        <w:t xml:space="preserve">РЭК осуществляет свою деятельность во </w:t>
      </w:r>
      <w:r>
        <w:rPr>
          <w:bCs/>
          <w:iCs/>
          <w:sz w:val="28"/>
          <w:szCs w:val="28"/>
        </w:rPr>
        <w:t>взаимодействии</w:t>
      </w:r>
      <w:r>
        <w:rPr>
          <w:sz w:val="28"/>
          <w:szCs w:val="28"/>
        </w:rPr>
        <w:t xml:space="preserve"> с Министерством образования и науки РФ,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 xml:space="preserve">, министерством образования Саратовской области, органами местного самоуправления, осуществляющими управление в сфере образования, общеобразовательными учреждениями, учреждениями начального и среднего профессионального образования, ГАОУ ДПО «Саратовский институт повышения                 квалификации и переподготовки работников образования» (далее – </w:t>
      </w:r>
      <w:proofErr w:type="spellStart"/>
      <w:r w:rsidRPr="00C27747">
        <w:rPr>
          <w:sz w:val="28"/>
          <w:szCs w:val="28"/>
        </w:rPr>
        <w:t>СарИПКиПРО</w:t>
      </w:r>
      <w:proofErr w:type="spellEnd"/>
      <w:r w:rsidRPr="00C27747">
        <w:rPr>
          <w:sz w:val="28"/>
          <w:szCs w:val="28"/>
        </w:rPr>
        <w:t>), ОГУ «Региональный центр оценки качества образования» (далее – РЦОКО).</w:t>
      </w:r>
      <w:proofErr w:type="gramEnd"/>
    </w:p>
    <w:p w:rsidR="000A0A3D" w:rsidRPr="00C27747" w:rsidRDefault="000A0A3D" w:rsidP="000A0A3D">
      <w:pPr>
        <w:ind w:firstLine="720"/>
        <w:jc w:val="both"/>
        <w:rPr>
          <w:sz w:val="28"/>
          <w:szCs w:val="28"/>
        </w:rPr>
      </w:pPr>
      <w:r w:rsidRPr="00C27747">
        <w:rPr>
          <w:sz w:val="28"/>
        </w:rPr>
        <w:t>1.5. Р</w:t>
      </w:r>
      <w:r w:rsidRPr="00C27747">
        <w:rPr>
          <w:sz w:val="28"/>
          <w:szCs w:val="28"/>
        </w:rPr>
        <w:t>ЭК создается с целью подготовки, проведения и анализа результатов государственной (итоговой) аттестации сроком на 1 год.</w:t>
      </w:r>
    </w:p>
    <w:p w:rsidR="000A0A3D" w:rsidRPr="00C27747" w:rsidRDefault="000A0A3D" w:rsidP="000A0A3D">
      <w:pPr>
        <w:ind w:firstLine="720"/>
        <w:jc w:val="both"/>
        <w:rPr>
          <w:sz w:val="28"/>
        </w:rPr>
      </w:pPr>
      <w:r w:rsidRPr="00C27747">
        <w:rPr>
          <w:sz w:val="28"/>
          <w:szCs w:val="28"/>
        </w:rPr>
        <w:t xml:space="preserve">РЭК прекращает свою деятельность с момента </w:t>
      </w:r>
      <w:proofErr w:type="gramStart"/>
      <w:r w:rsidRPr="00C27747">
        <w:rPr>
          <w:sz w:val="28"/>
          <w:szCs w:val="28"/>
        </w:rPr>
        <w:t>издания приказа министерства образования области</w:t>
      </w:r>
      <w:proofErr w:type="gramEnd"/>
      <w:r w:rsidRPr="00C27747">
        <w:rPr>
          <w:sz w:val="28"/>
          <w:szCs w:val="28"/>
        </w:rPr>
        <w:t xml:space="preserve"> о создании РЭК для проведения государственной (итоговой) аттестации в следующем году.</w:t>
      </w:r>
    </w:p>
    <w:p w:rsidR="000A0A3D" w:rsidRPr="00C27747" w:rsidRDefault="000A0A3D" w:rsidP="000A0A3D">
      <w:pPr>
        <w:pStyle w:val="6"/>
        <w:keepNext/>
        <w:spacing w:before="0" w:after="0"/>
        <w:ind w:left="708"/>
        <w:jc w:val="both"/>
        <w:rPr>
          <w:sz w:val="28"/>
          <w:szCs w:val="28"/>
        </w:rPr>
      </w:pPr>
    </w:p>
    <w:p w:rsidR="000A0A3D" w:rsidRDefault="000A0A3D" w:rsidP="000A0A3D">
      <w:pPr>
        <w:pStyle w:val="6"/>
        <w:keepNext/>
        <w:spacing w:before="0" w:after="0"/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.Полномочия и функции РЭК  </w:t>
      </w:r>
    </w:p>
    <w:p w:rsidR="000A0A3D" w:rsidRPr="00C27747" w:rsidRDefault="000A0A3D" w:rsidP="000A0A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47">
        <w:rPr>
          <w:rFonts w:ascii="Times New Roman" w:hAnsi="Times New Roman" w:cs="Times New Roman"/>
          <w:sz w:val="28"/>
          <w:szCs w:val="28"/>
        </w:rPr>
        <w:t>2.1.РЭК осуществляет свою работу на территории Саратовской области в период подготовки, проведения и подведения итогов государственной (итоговой) аттестации с целью обеспечения необходимых условий и требований для всех участников государственной (итоговой) аттестации.</w:t>
      </w:r>
    </w:p>
    <w:p w:rsidR="000A0A3D" w:rsidRDefault="000A0A3D" w:rsidP="000A0A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2.1.Основными задачами РЭК являются:</w:t>
      </w:r>
    </w:p>
    <w:p w:rsidR="000A0A3D" w:rsidRDefault="000A0A3D" w:rsidP="000A0A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координация работ по подготовке и проведению государственной (итоговой) аттестации обучающихся на территории области;</w:t>
      </w:r>
    </w:p>
    <w:p w:rsidR="000A0A3D" w:rsidRDefault="000A0A3D" w:rsidP="000A0A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нормативной правовой базы государственной (итоговой)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0A3D" w:rsidRDefault="000A0A3D" w:rsidP="000A0A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соблюдением установленного порядка проведения государственной (итоговой)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A0A3D" w:rsidRDefault="000A0A3D" w:rsidP="000A0A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соблюдения прав обучающихся в ходе подготовки и проведения государственной (итоговой) аттестации;</w:t>
      </w:r>
    </w:p>
    <w:p w:rsidR="000A0A3D" w:rsidRDefault="000A0A3D" w:rsidP="000A0A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информирования органов местного самоуправления, осуществляющих управление в сфере образования, и общеобразовательных учреждений о принятых нормативных правовых, распорядительных и инструктивно-методических документах по организации и проведению государственной (итоговой) аттестации;</w:t>
      </w:r>
    </w:p>
    <w:p w:rsidR="000A0A3D" w:rsidRDefault="000A0A3D" w:rsidP="000A0A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и анализ результатов государственной (итоговой) аттестации.</w:t>
      </w:r>
    </w:p>
    <w:p w:rsidR="000A0A3D" w:rsidRDefault="000A0A3D" w:rsidP="000A0A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рамках подготовки и проведения государственной (итоговой) аттестации РЭК проводит следующую работу: </w:t>
      </w:r>
    </w:p>
    <w:p w:rsidR="000A0A3D" w:rsidRDefault="000A0A3D" w:rsidP="000A0A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взаимодействует с Министерством образования и науки РФ,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министерством образования области, органами местного самоуправления, осуществляющими управление в сфере образования, муниципальными координаторами,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СарИПКиПРО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РЦОКО, региональной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конфликтной комиссией по вопросам подготовки и проведения   государственной (итоговой) аттестации;</w:t>
      </w:r>
    </w:p>
    <w:p w:rsidR="000A0A3D" w:rsidRPr="00882C96" w:rsidRDefault="000A0A3D" w:rsidP="000A0A3D">
      <w:pPr>
        <w:ind w:firstLine="720"/>
        <w:jc w:val="both"/>
        <w:rPr>
          <w:sz w:val="28"/>
          <w:szCs w:val="28"/>
        </w:rPr>
      </w:pPr>
      <w:r w:rsidRPr="00882C96">
        <w:rPr>
          <w:sz w:val="28"/>
          <w:szCs w:val="28"/>
        </w:rPr>
        <w:t xml:space="preserve">определяет с учетом рекомендаций </w:t>
      </w:r>
      <w:proofErr w:type="spellStart"/>
      <w:r w:rsidRPr="00882C96">
        <w:rPr>
          <w:sz w:val="28"/>
          <w:szCs w:val="28"/>
        </w:rPr>
        <w:t>Рособрнадзора</w:t>
      </w:r>
      <w:proofErr w:type="spellEnd"/>
      <w:r w:rsidRPr="00882C96">
        <w:rPr>
          <w:sz w:val="28"/>
          <w:szCs w:val="28"/>
        </w:rPr>
        <w:t xml:space="preserve"> порядок проведения  государственной (итоговой) аттестации на территории Саратовской области;</w:t>
      </w:r>
    </w:p>
    <w:p w:rsidR="000A0A3D" w:rsidRDefault="000A0A3D" w:rsidP="000A0A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и принимает нормативные правовые акты, инструктивно-методические материалы, регламентирующие проведение  государственной (итоговой) аттестации;</w:t>
      </w:r>
    </w:p>
    <w:p w:rsidR="000A0A3D" w:rsidRDefault="000A0A3D" w:rsidP="000A0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и утверждает нормативные правовые акты, регламентирующие с учетом рекомендаций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порядок создания и организации работы на территории муниципальных образований муниципальных конфликтных комиссий;</w:t>
      </w:r>
    </w:p>
    <w:p w:rsidR="000A0A3D" w:rsidRDefault="000A0A3D" w:rsidP="000A0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согласует с органами местного самоуправления, осуществляющими управление в сфере образования, количество и место расположения пунктов проведения экзаменов;</w:t>
      </w:r>
    </w:p>
    <w:p w:rsidR="000A0A3D" w:rsidRPr="003611CB" w:rsidRDefault="000A0A3D" w:rsidP="000A0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</w:t>
      </w:r>
      <w:r w:rsidRPr="007C0EFF">
        <w:rPr>
          <w:sz w:val="28"/>
          <w:szCs w:val="28"/>
        </w:rPr>
        <w:t xml:space="preserve"> экзаменационные материалы по предметам, разрабатываемые на региональном уровне;</w:t>
      </w:r>
    </w:p>
    <w:p w:rsidR="000A0A3D" w:rsidRDefault="000A0A3D" w:rsidP="000A0A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EFF">
        <w:rPr>
          <w:rFonts w:ascii="Times New Roman" w:hAnsi="Times New Roman" w:cs="Times New Roman"/>
          <w:sz w:val="28"/>
          <w:szCs w:val="28"/>
        </w:rPr>
        <w:t>определяет порядок тиражирования, получения, доставки и хранения контрольн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7C0EFF">
        <w:rPr>
          <w:rFonts w:ascii="Times New Roman" w:hAnsi="Times New Roman" w:cs="Times New Roman"/>
          <w:sz w:val="28"/>
          <w:szCs w:val="28"/>
        </w:rPr>
        <w:t>измерительных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общественного наблюдения (контроля) в ходе проведения  государственной (итоговой) аттестации;</w:t>
      </w:r>
    </w:p>
    <w:p w:rsidR="000A0A3D" w:rsidRDefault="000A0A3D" w:rsidP="000A0A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назначает и направляет уполномоченных представителей в ОУ-ППЭ для осуществления контроля в порядке надзора за соблюдением установленной процедуры проведения государственной (итоговой) аттестации  обучающихся, в пункты проверки экзаменационных работ в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предметных комиссий; </w:t>
      </w:r>
    </w:p>
    <w:p w:rsidR="000A0A3D" w:rsidRDefault="000A0A3D" w:rsidP="000A0A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состав предметных комиссий РЭК и обеспечивает соблюдение установленного порядка проверки экзаменационных работ;</w:t>
      </w:r>
    </w:p>
    <w:p w:rsidR="000A0A3D" w:rsidRDefault="000A0A3D" w:rsidP="000A0A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своевременное информирование обучающихся о результатах государственной (итоговой) аттестации, об итогах работы конфликтных комиссий;</w:t>
      </w:r>
    </w:p>
    <w:p w:rsidR="000A0A3D" w:rsidRDefault="000A0A3D" w:rsidP="000A0A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результаты проведения государственной (итоговой) аттестации;</w:t>
      </w:r>
    </w:p>
    <w:p w:rsidR="000A0A3D" w:rsidRDefault="000A0A3D" w:rsidP="000A0A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анализ результатов государственной (итоговой) аттестации;</w:t>
      </w:r>
    </w:p>
    <w:p w:rsidR="000A0A3D" w:rsidRDefault="000A0A3D" w:rsidP="000A0A3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функции, не противоречащие данному Положению.</w:t>
      </w:r>
    </w:p>
    <w:p w:rsidR="000A0A3D" w:rsidRDefault="000A0A3D" w:rsidP="000A0A3D">
      <w:pPr>
        <w:pStyle w:val="2"/>
        <w:spacing w:after="0" w:line="240" w:lineRule="auto"/>
        <w:ind w:left="284" w:firstLine="720"/>
        <w:jc w:val="both"/>
        <w:rPr>
          <w:b/>
          <w:sz w:val="28"/>
          <w:szCs w:val="28"/>
        </w:rPr>
      </w:pPr>
    </w:p>
    <w:p w:rsidR="000A0A3D" w:rsidRDefault="000A0A3D" w:rsidP="000A0A3D">
      <w:pPr>
        <w:pStyle w:val="2"/>
        <w:spacing w:after="0" w:line="240" w:lineRule="auto"/>
        <w:ind w:left="284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 и структура РЭК</w:t>
      </w:r>
    </w:p>
    <w:p w:rsidR="000A0A3D" w:rsidRDefault="000A0A3D" w:rsidP="000A0A3D">
      <w:pPr>
        <w:ind w:right="170" w:firstLine="720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3.1. В состав РЭК могут включаться представители органов исполнительной власти субъекта, </w:t>
      </w:r>
      <w:r w:rsidRPr="00E918ED">
        <w:rPr>
          <w:bCs/>
          <w:iCs/>
          <w:sz w:val="28"/>
        </w:rPr>
        <w:t xml:space="preserve">органов местного самоуправления, осуществляющих управление в сфере образования, </w:t>
      </w:r>
      <w:proofErr w:type="spellStart"/>
      <w:r w:rsidRPr="00E918ED">
        <w:rPr>
          <w:bCs/>
          <w:iCs/>
          <w:sz w:val="28"/>
        </w:rPr>
        <w:t>СарИПКиПРО</w:t>
      </w:r>
      <w:proofErr w:type="spellEnd"/>
      <w:r>
        <w:rPr>
          <w:bCs/>
          <w:iCs/>
          <w:sz w:val="28"/>
        </w:rPr>
        <w:t xml:space="preserve">, РЦОКО, методических служб, учреждений профессионального образования и общеобразовательных учреждений. </w:t>
      </w:r>
    </w:p>
    <w:p w:rsidR="000A0A3D" w:rsidRDefault="000A0A3D" w:rsidP="000A0A3D">
      <w:pPr>
        <w:ind w:right="170" w:firstLine="720"/>
        <w:jc w:val="both"/>
        <w:rPr>
          <w:bCs/>
          <w:iCs/>
          <w:sz w:val="28"/>
        </w:rPr>
      </w:pPr>
      <w:r>
        <w:rPr>
          <w:bCs/>
          <w:iCs/>
          <w:sz w:val="28"/>
        </w:rPr>
        <w:t>3.2. Количественный состав РЭК устанавливается не более 15 человек.</w:t>
      </w:r>
    </w:p>
    <w:p w:rsidR="000A0A3D" w:rsidRDefault="000A0A3D" w:rsidP="000A0A3D">
      <w:pPr>
        <w:ind w:right="170" w:firstLine="720"/>
        <w:jc w:val="both"/>
        <w:rPr>
          <w:bCs/>
          <w:iCs/>
          <w:sz w:val="28"/>
        </w:rPr>
      </w:pPr>
      <w:r>
        <w:rPr>
          <w:bCs/>
          <w:iCs/>
          <w:sz w:val="28"/>
        </w:rPr>
        <w:t>3.3. Персональный состав РЭК утверждается приказом министерства образования по согласованию с организациями (учреждениями), работниками которых являются члены РЭК.</w:t>
      </w:r>
    </w:p>
    <w:p w:rsidR="000A0A3D" w:rsidRDefault="000A0A3D" w:rsidP="000A0A3D">
      <w:pPr>
        <w:pStyle w:val="a4"/>
        <w:ind w:firstLine="720"/>
      </w:pPr>
      <w:r>
        <w:t xml:space="preserve">3.4.Председателем РЭК может быть назначен руководитель (заместитель, руководитель структурного подразделения, курирующего вопросы государственной </w:t>
      </w:r>
      <w:proofErr w:type="gramStart"/>
      <w:r>
        <w:t xml:space="preserve">( </w:t>
      </w:r>
      <w:proofErr w:type="gramEnd"/>
      <w:r>
        <w:t>итоговой) аттестации) министерства образования области.</w:t>
      </w:r>
    </w:p>
    <w:p w:rsidR="000A0A3D" w:rsidRDefault="000A0A3D" w:rsidP="000A0A3D">
      <w:pPr>
        <w:pStyle w:val="a4"/>
        <w:ind w:firstLine="720"/>
      </w:pPr>
      <w:r>
        <w:lastRenderedPageBreak/>
        <w:t xml:space="preserve"> 3.5.При РЭК могут создаваться предметные комиссии по каждому учебному предмету.</w:t>
      </w:r>
    </w:p>
    <w:p w:rsidR="000A0A3D" w:rsidRDefault="000A0A3D" w:rsidP="000A0A3D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3.6.</w:t>
      </w:r>
      <w:r>
        <w:rPr>
          <w:sz w:val="28"/>
          <w:szCs w:val="28"/>
        </w:rPr>
        <w:t>Председатель</w:t>
      </w:r>
      <w:r w:rsidRPr="00C50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РЭК </w:t>
      </w:r>
      <w:r>
        <w:rPr>
          <w:bCs/>
          <w:iCs/>
          <w:sz w:val="28"/>
        </w:rPr>
        <w:t>осуществляет общее руководство работой РЭК, определяет график ее работы, распределяет обязанности между членами РЭК, ведет заседания РЭК, утверждает рабочую документацию, контролирует исполнение решений РЭК.</w:t>
      </w:r>
      <w:r>
        <w:rPr>
          <w:sz w:val="28"/>
        </w:rPr>
        <w:t xml:space="preserve"> </w:t>
      </w:r>
    </w:p>
    <w:p w:rsidR="000A0A3D" w:rsidRDefault="000A0A3D" w:rsidP="000A0A3D">
      <w:pPr>
        <w:jc w:val="both"/>
        <w:rPr>
          <w:sz w:val="28"/>
        </w:rPr>
      </w:pPr>
      <w:r>
        <w:rPr>
          <w:sz w:val="28"/>
        </w:rPr>
        <w:t xml:space="preserve">          3.7.Заместитель председателя РЭК обеспечивает координацию работы членов РЭК, готовит проекты документов, выносимых на рассмотрение РЭК,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плана работы РЭК, в отсутствие председателя выполняет его обязанности.</w:t>
      </w:r>
    </w:p>
    <w:p w:rsidR="000A0A3D" w:rsidRDefault="000A0A3D" w:rsidP="000A0A3D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3.8.Председатель, его заместитель, члены РЭК несут ответственность за соответствие деятельности РЭК требованиям законодательных и иных нормативных правовых актов.</w:t>
      </w:r>
    </w:p>
    <w:p w:rsidR="000A0A3D" w:rsidRDefault="000A0A3D" w:rsidP="000A0A3D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3.9.  Секретарь РЭК  ведет делопроизводство и несет ответственность за сохранность документов. </w:t>
      </w:r>
    </w:p>
    <w:p w:rsidR="000A0A3D" w:rsidRDefault="000A0A3D" w:rsidP="000A0A3D">
      <w:pPr>
        <w:pStyle w:val="a4"/>
        <w:ind w:firstLine="720"/>
      </w:pPr>
      <w:r>
        <w:t>3.10.</w:t>
      </w:r>
      <w:r w:rsidRPr="00E918ED">
        <w:t xml:space="preserve"> </w:t>
      </w:r>
      <w:r>
        <w:t>Состав и порядок работы РЭК доводятся до сведения обучающихся, их родителей (законных представителей), руководителей общеобразовательных учреждений не позднее, чем за 1 месяц до начала проведения государственной (итоговой) аттестации.</w:t>
      </w:r>
    </w:p>
    <w:p w:rsidR="000A0A3D" w:rsidRDefault="000A0A3D" w:rsidP="000A0A3D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3.11. При РЭК могут создаваться предметные комиссии по каждому предмету.</w:t>
      </w:r>
    </w:p>
    <w:p w:rsidR="000A0A3D" w:rsidRDefault="000A0A3D" w:rsidP="000A0A3D">
      <w:pPr>
        <w:pStyle w:val="3"/>
        <w:numPr>
          <w:ilvl w:val="0"/>
          <w:numId w:val="3"/>
        </w:numPr>
        <w:spacing w:after="0"/>
        <w:jc w:val="both"/>
        <w:rPr>
          <w:b/>
          <w:bCs/>
          <w:sz w:val="28"/>
        </w:rPr>
      </w:pPr>
      <w:r>
        <w:rPr>
          <w:b/>
          <w:bCs/>
          <w:sz w:val="28"/>
        </w:rPr>
        <w:t>Права и обязанности членов РЭК</w:t>
      </w:r>
    </w:p>
    <w:p w:rsidR="000A0A3D" w:rsidRDefault="000A0A3D" w:rsidP="000A0A3D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  <w:lang w:val="en-US"/>
        </w:rPr>
        <w:t>4</w:t>
      </w:r>
      <w:r>
        <w:rPr>
          <w:sz w:val="28"/>
        </w:rPr>
        <w:t>.1. Член РЭК вправе:</w:t>
      </w:r>
    </w:p>
    <w:p w:rsidR="000A0A3D" w:rsidRDefault="000A0A3D" w:rsidP="000A0A3D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заблаговременно знакомиться с материалами предстоящего  заседания РЭК;</w:t>
      </w:r>
    </w:p>
    <w:p w:rsidR="000A0A3D" w:rsidRDefault="000A0A3D" w:rsidP="000A0A3D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участвовать в разработке проектов нормативных правовых и распорядительных актов, регламентирующих подготовку и проведение государственной (итоговой) аттестации обучающихся;</w:t>
      </w:r>
    </w:p>
    <w:p w:rsidR="000A0A3D" w:rsidRDefault="000A0A3D" w:rsidP="000A0A3D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присутствовать при проведении </w:t>
      </w:r>
      <w:r>
        <w:rPr>
          <w:sz w:val="28"/>
          <w:szCs w:val="28"/>
        </w:rPr>
        <w:t xml:space="preserve">государственной (итоговой) аттестации </w:t>
      </w:r>
      <w:r>
        <w:rPr>
          <w:bCs/>
          <w:iCs/>
          <w:sz w:val="28"/>
        </w:rPr>
        <w:t>в пунктах проведения экзаменов (далее - ППЭ)</w:t>
      </w:r>
      <w:r>
        <w:rPr>
          <w:sz w:val="28"/>
        </w:rPr>
        <w:t>;</w:t>
      </w:r>
    </w:p>
    <w:p w:rsidR="000A0A3D" w:rsidRDefault="000A0A3D" w:rsidP="000A0A3D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контролировать по поручению РЭК работу ППЭ, предметных комиссий, РЦОКО;</w:t>
      </w:r>
    </w:p>
    <w:p w:rsidR="000A0A3D" w:rsidRDefault="000A0A3D" w:rsidP="000A0A3D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участвовать в работе предметных комиссий;</w:t>
      </w:r>
    </w:p>
    <w:p w:rsidR="000A0A3D" w:rsidRDefault="000A0A3D" w:rsidP="000A0A3D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информировать в рамках своих полномочий руководство РЭК о ходе проведения </w:t>
      </w:r>
      <w:r>
        <w:rPr>
          <w:sz w:val="28"/>
          <w:szCs w:val="28"/>
        </w:rPr>
        <w:t xml:space="preserve">государственной (итоговой) аттестации </w:t>
      </w:r>
      <w:r>
        <w:rPr>
          <w:sz w:val="28"/>
        </w:rPr>
        <w:t>и возникающих проблемах;</w:t>
      </w:r>
    </w:p>
    <w:p w:rsidR="000A0A3D" w:rsidRDefault="000A0A3D" w:rsidP="000A0A3D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требовать в случае несогласия с решением, принятым РЭК, внесения в протокол особого мнения или изложения его в письменной форме в заявлении на имя председателя РЭК;</w:t>
      </w:r>
    </w:p>
    <w:p w:rsidR="000A0A3D" w:rsidRDefault="000A0A3D" w:rsidP="000A0A3D">
      <w:pPr>
        <w:pStyle w:val="3"/>
        <w:spacing w:after="0"/>
        <w:ind w:left="0" w:firstLine="720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вносить предложения по совершенствованию организации работы РЭК, условий проведения </w:t>
      </w:r>
      <w:r>
        <w:rPr>
          <w:sz w:val="28"/>
          <w:szCs w:val="28"/>
        </w:rPr>
        <w:t>государственной (итоговой) аттестации</w:t>
      </w:r>
      <w:r>
        <w:rPr>
          <w:sz w:val="28"/>
        </w:rPr>
        <w:t>.</w:t>
      </w:r>
    </w:p>
    <w:p w:rsidR="000A0A3D" w:rsidRDefault="000A0A3D" w:rsidP="000A0A3D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4.2. Член РЭК обязан:</w:t>
      </w:r>
    </w:p>
    <w:p w:rsidR="000A0A3D" w:rsidRDefault="000A0A3D" w:rsidP="000A0A3D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участвовать в заседаниях РЭК;</w:t>
      </w:r>
    </w:p>
    <w:p w:rsidR="000A0A3D" w:rsidRDefault="000A0A3D" w:rsidP="000A0A3D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выполнять возложенные на него функции в соответствии с настоящим Положением  и решениями РЭК;</w:t>
      </w:r>
    </w:p>
    <w:p w:rsidR="000A0A3D" w:rsidRDefault="000A0A3D" w:rsidP="000A0A3D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соблюдать требования законодательных и иных нормативных правовых актов, регулирующих проведение </w:t>
      </w:r>
      <w:r>
        <w:rPr>
          <w:sz w:val="28"/>
          <w:szCs w:val="28"/>
        </w:rPr>
        <w:t>государственной (итоговой) аттестации</w:t>
      </w:r>
      <w:r>
        <w:rPr>
          <w:sz w:val="28"/>
        </w:rPr>
        <w:t>;</w:t>
      </w:r>
    </w:p>
    <w:p w:rsidR="000A0A3D" w:rsidRDefault="000A0A3D" w:rsidP="000A0A3D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lastRenderedPageBreak/>
        <w:t xml:space="preserve">соблюдать конфиденциальность и установленный порядок обеспечения информационной безопасности при проведении </w:t>
      </w:r>
      <w:r>
        <w:rPr>
          <w:sz w:val="28"/>
          <w:szCs w:val="28"/>
        </w:rPr>
        <w:t>государственной (итоговой) аттестации</w:t>
      </w:r>
      <w:r>
        <w:rPr>
          <w:sz w:val="28"/>
        </w:rPr>
        <w:t>.</w:t>
      </w:r>
    </w:p>
    <w:p w:rsidR="000A0A3D" w:rsidRDefault="000A0A3D" w:rsidP="000A0A3D">
      <w:pPr>
        <w:ind w:firstLine="720"/>
        <w:jc w:val="both"/>
        <w:rPr>
          <w:sz w:val="28"/>
        </w:rPr>
      </w:pPr>
      <w:r>
        <w:rPr>
          <w:sz w:val="28"/>
        </w:rPr>
        <w:t>Члены РЭК, как должностные лица, исполняющие организационно-распорядительные функции в государственных и муниципальных учреждениях, несут ответственность в соответствии с законодательством Российской Федерации за ненадлежащее выполнение своих обязанностей и злоупотребление служебным положением.</w:t>
      </w:r>
    </w:p>
    <w:p w:rsidR="000A0A3D" w:rsidRDefault="000A0A3D" w:rsidP="000A0A3D">
      <w:pPr>
        <w:ind w:firstLine="720"/>
        <w:jc w:val="both"/>
        <w:rPr>
          <w:sz w:val="28"/>
        </w:rPr>
      </w:pPr>
    </w:p>
    <w:p w:rsidR="000A0A3D" w:rsidRDefault="000A0A3D" w:rsidP="000A0A3D">
      <w:pPr>
        <w:ind w:firstLine="720"/>
        <w:jc w:val="both"/>
        <w:rPr>
          <w:sz w:val="28"/>
        </w:rPr>
      </w:pPr>
    </w:p>
    <w:p w:rsidR="000A0A3D" w:rsidRDefault="000A0A3D" w:rsidP="000A0A3D">
      <w:pPr>
        <w:numPr>
          <w:ilvl w:val="0"/>
          <w:numId w:val="3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Организация работы РЭК</w:t>
      </w:r>
    </w:p>
    <w:p w:rsidR="000A0A3D" w:rsidRDefault="000A0A3D" w:rsidP="000A0A3D">
      <w:pPr>
        <w:ind w:firstLine="720"/>
        <w:jc w:val="both"/>
        <w:rPr>
          <w:sz w:val="28"/>
        </w:rPr>
      </w:pPr>
      <w:r>
        <w:rPr>
          <w:sz w:val="28"/>
        </w:rPr>
        <w:t xml:space="preserve">5.1. РЭК проводит свои заседания в соответствии с утвержденным графиком работы, </w:t>
      </w:r>
      <w:r>
        <w:rPr>
          <w:bCs/>
          <w:iCs/>
          <w:sz w:val="28"/>
        </w:rPr>
        <w:t>в случае необходимости председателем РЭК может быть назначено внеочередное заседание</w:t>
      </w:r>
      <w:r>
        <w:rPr>
          <w:sz w:val="28"/>
        </w:rPr>
        <w:t>. По решению РЭК в течение срока полномочий в  график работы могут вноситься изменения.</w:t>
      </w:r>
    </w:p>
    <w:p w:rsidR="000A0A3D" w:rsidRDefault="000A0A3D" w:rsidP="000A0A3D">
      <w:pPr>
        <w:ind w:firstLine="720"/>
        <w:jc w:val="both"/>
        <w:rPr>
          <w:sz w:val="28"/>
        </w:rPr>
      </w:pPr>
      <w:r>
        <w:rPr>
          <w:sz w:val="28"/>
        </w:rPr>
        <w:t>5.2. Решения РЭК принимаются простым большинством голосов от списочного состава РЭК. В случае равенства голосов председатель РЭК имеет право решающего голоса.</w:t>
      </w:r>
    </w:p>
    <w:p w:rsidR="000A0A3D" w:rsidRDefault="000A0A3D" w:rsidP="000A0A3D">
      <w:pPr>
        <w:ind w:firstLine="720"/>
        <w:jc w:val="both"/>
        <w:rPr>
          <w:sz w:val="28"/>
        </w:rPr>
      </w:pPr>
      <w:r>
        <w:rPr>
          <w:sz w:val="28"/>
        </w:rPr>
        <w:t xml:space="preserve">5.3. Решения РЭК по </w:t>
      </w:r>
      <w:r>
        <w:rPr>
          <w:bCs/>
          <w:iCs/>
          <w:sz w:val="28"/>
        </w:rPr>
        <w:t>вопросам, отнесенным к ее функциям,</w:t>
      </w:r>
      <w:r>
        <w:rPr>
          <w:sz w:val="28"/>
        </w:rPr>
        <w:t xml:space="preserve"> оформляются протоколами, которые подписываются председателем (или лицом, его </w:t>
      </w:r>
      <w:r w:rsidRPr="00D07A69">
        <w:rPr>
          <w:sz w:val="28"/>
        </w:rPr>
        <w:t>заменяющим) и</w:t>
      </w:r>
      <w:r>
        <w:rPr>
          <w:sz w:val="28"/>
        </w:rPr>
        <w:t xml:space="preserve"> секретарем</w:t>
      </w:r>
      <w:r>
        <w:rPr>
          <w:bCs/>
          <w:iCs/>
          <w:sz w:val="28"/>
        </w:rPr>
        <w:t>.</w:t>
      </w:r>
      <w:r>
        <w:rPr>
          <w:sz w:val="28"/>
        </w:rPr>
        <w:tab/>
      </w:r>
    </w:p>
    <w:p w:rsidR="000A0A3D" w:rsidRPr="00D07A69" w:rsidRDefault="000A0A3D" w:rsidP="000A0A3D">
      <w:pPr>
        <w:ind w:firstLine="720"/>
        <w:jc w:val="both"/>
        <w:rPr>
          <w:sz w:val="28"/>
        </w:rPr>
      </w:pPr>
      <w:r>
        <w:rPr>
          <w:sz w:val="28"/>
        </w:rPr>
        <w:t>Протоколы заседаний РЭК хранятся в министерстве образования области в течение 1 года</w:t>
      </w:r>
      <w:r w:rsidRPr="00D07A69">
        <w:rPr>
          <w:sz w:val="28"/>
        </w:rPr>
        <w:t>. По истечении срока хранения подлежат уничтожению в установленном порядке.</w:t>
      </w:r>
    </w:p>
    <w:p w:rsidR="000A0A3D" w:rsidRDefault="000A0A3D" w:rsidP="000A0A3D">
      <w:pPr>
        <w:ind w:firstLine="720"/>
        <w:jc w:val="both"/>
        <w:rPr>
          <w:sz w:val="28"/>
        </w:rPr>
      </w:pPr>
      <w:r>
        <w:rPr>
          <w:sz w:val="28"/>
        </w:rPr>
        <w:t xml:space="preserve">Секретарь обеспечивает своевременное направление решений РЭК в органы местного самоуправления, осуществляющие управление в сфере образования, </w:t>
      </w:r>
      <w:proofErr w:type="spellStart"/>
      <w:r>
        <w:rPr>
          <w:sz w:val="28"/>
        </w:rPr>
        <w:t>СарИПКиПРО</w:t>
      </w:r>
      <w:proofErr w:type="spellEnd"/>
      <w:r>
        <w:rPr>
          <w:sz w:val="28"/>
        </w:rPr>
        <w:t xml:space="preserve">, </w:t>
      </w:r>
      <w:r>
        <w:rPr>
          <w:bCs/>
          <w:iCs/>
          <w:sz w:val="28"/>
        </w:rPr>
        <w:t xml:space="preserve">РЦОКО, </w:t>
      </w:r>
      <w:proofErr w:type="spellStart"/>
      <w:r>
        <w:rPr>
          <w:bCs/>
          <w:iCs/>
          <w:sz w:val="28"/>
        </w:rPr>
        <w:t>Рособрнадзор</w:t>
      </w:r>
      <w:proofErr w:type="spellEnd"/>
      <w:r>
        <w:rPr>
          <w:bCs/>
          <w:iCs/>
          <w:sz w:val="28"/>
        </w:rPr>
        <w:t xml:space="preserve"> и</w:t>
      </w:r>
      <w:r>
        <w:rPr>
          <w:sz w:val="28"/>
        </w:rPr>
        <w:t xml:space="preserve"> организации, осуществляющие по поручению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</w:rPr>
        <w:t xml:space="preserve"> организационно-технологическое сопровождение государственной (итоговой) аттестации, другие организации.</w:t>
      </w:r>
    </w:p>
    <w:p w:rsidR="000A0A3D" w:rsidRDefault="000A0A3D" w:rsidP="000A0A3D">
      <w:pPr>
        <w:ind w:firstLine="720"/>
        <w:jc w:val="both"/>
        <w:rPr>
          <w:sz w:val="28"/>
        </w:rPr>
      </w:pPr>
      <w:r>
        <w:rPr>
          <w:sz w:val="28"/>
        </w:rPr>
        <w:t xml:space="preserve">5.4.Решения РЭК являются обязательными для всех организаций, общеобразовательных учреждений и лиц, участвующих в подготовке и проведении </w:t>
      </w:r>
      <w:r>
        <w:rPr>
          <w:sz w:val="28"/>
          <w:szCs w:val="28"/>
        </w:rPr>
        <w:t>государственной (итоговой) аттестации на территории области</w:t>
      </w:r>
      <w:r>
        <w:rPr>
          <w:sz w:val="28"/>
        </w:rPr>
        <w:t xml:space="preserve">. Организация исполнения решений РЭК обеспечивается распорядительными актами министерства образования области, органов местного самоуправления, осуществляющих управление в сфере образования, общеобразовательных учреждений. </w:t>
      </w:r>
    </w:p>
    <w:p w:rsidR="000A0A3D" w:rsidRDefault="000A0A3D" w:rsidP="000A0A3D">
      <w:pPr>
        <w:pStyle w:val="a4"/>
        <w:ind w:firstLine="720"/>
      </w:pPr>
      <w:r>
        <w:t xml:space="preserve">5.5. По результатам работы РЭК в текущем году готовится отчет о проведении </w:t>
      </w:r>
      <w:r>
        <w:rPr>
          <w:szCs w:val="28"/>
        </w:rPr>
        <w:t>государственной (итоговой) аттестации</w:t>
      </w:r>
      <w:r>
        <w:t xml:space="preserve">. Отчет подписывается председателем РЭК и направляется в </w:t>
      </w:r>
      <w:proofErr w:type="spellStart"/>
      <w:r>
        <w:rPr>
          <w:szCs w:val="28"/>
        </w:rPr>
        <w:t>Рособрнадзор</w:t>
      </w:r>
      <w:proofErr w:type="spellEnd"/>
      <w:r>
        <w:t>.</w:t>
      </w: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jc w:val="both"/>
      </w:pPr>
      <w:r>
        <w:t xml:space="preserve">                                                                                                                               Приложение № 2</w:t>
      </w:r>
    </w:p>
    <w:p w:rsidR="000A0A3D" w:rsidRPr="00512336" w:rsidRDefault="000A0A3D" w:rsidP="000A0A3D">
      <w:pPr>
        <w:ind w:left="6372"/>
        <w:jc w:val="both"/>
      </w:pPr>
      <w:r w:rsidRPr="00512336">
        <w:t xml:space="preserve">к приказу министерства образования </w:t>
      </w:r>
    </w:p>
    <w:p w:rsidR="000A0A3D" w:rsidRDefault="000A0A3D" w:rsidP="000A0A3D">
      <w:pPr>
        <w:ind w:left="6372"/>
        <w:jc w:val="both"/>
      </w:pPr>
      <w:r w:rsidRPr="00512336">
        <w:t>Саратовской области</w:t>
      </w:r>
      <w:r>
        <w:t xml:space="preserve"> </w:t>
      </w:r>
    </w:p>
    <w:p w:rsidR="000A0A3D" w:rsidRPr="00436426" w:rsidRDefault="000A0A3D" w:rsidP="000A0A3D">
      <w:pPr>
        <w:tabs>
          <w:tab w:val="left" w:pos="3360"/>
        </w:tabs>
        <w:ind w:left="7384" w:hanging="1720"/>
        <w:rPr>
          <w:b/>
          <w:bCs/>
          <w:u w:val="single"/>
        </w:rPr>
      </w:pPr>
      <w:r w:rsidRPr="00436426">
        <w:rPr>
          <w:bCs/>
        </w:rPr>
        <w:t xml:space="preserve">               </w:t>
      </w:r>
      <w:r w:rsidRPr="00436426">
        <w:rPr>
          <w:bCs/>
          <w:u w:val="single"/>
        </w:rPr>
        <w:t xml:space="preserve">от 07.11.2011 №  3213      </w:t>
      </w:r>
    </w:p>
    <w:p w:rsidR="000A0A3D" w:rsidRDefault="000A0A3D" w:rsidP="000A0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0A0A3D" w:rsidRDefault="000A0A3D" w:rsidP="000A0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региональной экзаменационной комиссии</w:t>
      </w:r>
    </w:p>
    <w:p w:rsidR="000A0A3D" w:rsidRDefault="000A0A3D" w:rsidP="000A0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0A0A3D" w:rsidRDefault="000A0A3D" w:rsidP="000A0A3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6043"/>
      </w:tblGrid>
      <w:tr w:rsidR="000A0A3D" w:rsidTr="0005357B">
        <w:tc>
          <w:tcPr>
            <w:tcW w:w="648" w:type="dxa"/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80" w:type="dxa"/>
          </w:tcPr>
          <w:p w:rsidR="000A0A3D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Ефимкин</w:t>
            </w:r>
          </w:p>
          <w:p w:rsidR="000A0A3D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 </w:t>
            </w: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Владимирович</w:t>
            </w:r>
          </w:p>
        </w:tc>
        <w:tc>
          <w:tcPr>
            <w:tcW w:w="6043" w:type="dxa"/>
          </w:tcPr>
          <w:p w:rsidR="000A0A3D" w:rsidRPr="00512336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комитета по государственному надзору и контролю в сфере образования министерства образования Саратовской области, председатель комиссии;</w:t>
            </w:r>
          </w:p>
        </w:tc>
      </w:tr>
      <w:tr w:rsidR="000A0A3D" w:rsidTr="0005357B">
        <w:tc>
          <w:tcPr>
            <w:tcW w:w="648" w:type="dxa"/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80" w:type="dxa"/>
          </w:tcPr>
          <w:p w:rsidR="000A0A3D" w:rsidRDefault="000A0A3D" w:rsidP="0005357B">
            <w:pPr>
              <w:tabs>
                <w:tab w:val="left" w:pos="661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Грачева</w:t>
            </w:r>
          </w:p>
          <w:p w:rsidR="000A0A3D" w:rsidRDefault="000A0A3D" w:rsidP="0005357B">
            <w:pPr>
              <w:tabs>
                <w:tab w:val="left" w:pos="661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 Михайловна</w:t>
            </w:r>
          </w:p>
          <w:p w:rsidR="000A0A3D" w:rsidRPr="00133B51" w:rsidRDefault="000A0A3D" w:rsidP="0005357B">
            <w:pPr>
              <w:tabs>
                <w:tab w:val="left" w:pos="661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043" w:type="dxa"/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государственного надзора, контроля качества и правового обеспечения комитета по государственному надзору и контролю в сфере образования министерства образования Саратовской области, заместитель председателя;</w:t>
            </w:r>
          </w:p>
        </w:tc>
      </w:tr>
      <w:tr w:rsidR="000A0A3D" w:rsidRPr="00512336" w:rsidTr="0005357B">
        <w:tc>
          <w:tcPr>
            <w:tcW w:w="648" w:type="dxa"/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80" w:type="dxa"/>
          </w:tcPr>
          <w:p w:rsidR="000A0A3D" w:rsidRDefault="000A0A3D" w:rsidP="0005357B">
            <w:pPr>
              <w:tabs>
                <w:tab w:val="left" w:pos="661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Нерозя</w:t>
            </w:r>
            <w:proofErr w:type="spellEnd"/>
          </w:p>
          <w:p w:rsidR="000A0A3D" w:rsidRPr="00133B51" w:rsidRDefault="000A0A3D" w:rsidP="0005357B">
            <w:pPr>
              <w:tabs>
                <w:tab w:val="left" w:pos="661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Елена Валериевна</w:t>
            </w:r>
          </w:p>
        </w:tc>
        <w:tc>
          <w:tcPr>
            <w:tcW w:w="6043" w:type="dxa"/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государственного надзора и контроля качества в сфере образования управления государственного надзора, контроля качества и правового обеспечения комитета по государственному надзору и контролю в сфере образования министерства образования Саратовской области;</w:t>
            </w:r>
          </w:p>
        </w:tc>
      </w:tr>
      <w:tr w:rsidR="000A0A3D" w:rsidRPr="00512336" w:rsidTr="0005357B">
        <w:tc>
          <w:tcPr>
            <w:tcW w:w="648" w:type="dxa"/>
          </w:tcPr>
          <w:p w:rsidR="000A0A3D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880" w:type="dxa"/>
          </w:tcPr>
          <w:p w:rsidR="000A0A3D" w:rsidRDefault="000A0A3D" w:rsidP="0005357B">
            <w:pPr>
              <w:tabs>
                <w:tab w:val="left" w:pos="661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Юсухно</w:t>
            </w:r>
            <w:proofErr w:type="spellEnd"/>
          </w:p>
          <w:p w:rsidR="000A0A3D" w:rsidRDefault="000A0A3D" w:rsidP="0005357B">
            <w:pPr>
              <w:tabs>
                <w:tab w:val="left" w:pos="661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6043" w:type="dxa"/>
          </w:tcPr>
          <w:p w:rsidR="000A0A3D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консультант отдела государственного надзора и контроля качества в сфере образования управления государственного надзора, контроля качества и правового обеспечения комитета по государственному надзору и контролю в сфере образования министерства образования Саратовской области, секретарь;</w:t>
            </w:r>
          </w:p>
        </w:tc>
      </w:tr>
      <w:tr w:rsidR="000A0A3D" w:rsidTr="0005357B">
        <w:tc>
          <w:tcPr>
            <w:tcW w:w="648" w:type="dxa"/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880" w:type="dxa"/>
          </w:tcPr>
          <w:p w:rsidR="000A0A3D" w:rsidRPr="00133B51" w:rsidRDefault="000A0A3D" w:rsidP="0005357B">
            <w:pPr>
              <w:tabs>
                <w:tab w:val="left" w:pos="6615"/>
              </w:tabs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Соловьева</w:t>
            </w:r>
          </w:p>
          <w:p w:rsidR="000A0A3D" w:rsidRPr="00133B51" w:rsidRDefault="000A0A3D" w:rsidP="0005357B">
            <w:pPr>
              <w:tabs>
                <w:tab w:val="left" w:pos="6615"/>
              </w:tabs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Татьяна Викторовна</w:t>
            </w:r>
          </w:p>
        </w:tc>
        <w:tc>
          <w:tcPr>
            <w:tcW w:w="6043" w:type="dxa"/>
          </w:tcPr>
          <w:p w:rsidR="000A0A3D" w:rsidRPr="00C64B24" w:rsidRDefault="000A0A3D" w:rsidP="0005357B">
            <w:pPr>
              <w:jc w:val="both"/>
              <w:rPr>
                <w:sz w:val="26"/>
                <w:szCs w:val="26"/>
              </w:rPr>
            </w:pPr>
            <w:r w:rsidRPr="00C64B24">
              <w:rPr>
                <w:sz w:val="26"/>
                <w:szCs w:val="26"/>
              </w:rPr>
              <w:t xml:space="preserve">- консультант коррекционного и дополнительного образования управления учреждений </w:t>
            </w:r>
            <w:proofErr w:type="spellStart"/>
            <w:r w:rsidRPr="00C64B24">
              <w:rPr>
                <w:sz w:val="26"/>
                <w:szCs w:val="26"/>
              </w:rPr>
              <w:t>интернатного</w:t>
            </w:r>
            <w:proofErr w:type="spellEnd"/>
            <w:r w:rsidRPr="00C64B24">
              <w:rPr>
                <w:sz w:val="26"/>
                <w:szCs w:val="26"/>
              </w:rPr>
              <w:t xml:space="preserve"> типа и дополнительного образования министерства образования Саратовской области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0A0A3D" w:rsidTr="0005357B">
        <w:tc>
          <w:tcPr>
            <w:tcW w:w="648" w:type="dxa"/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880" w:type="dxa"/>
          </w:tcPr>
          <w:p w:rsidR="000A0A3D" w:rsidRPr="00133B51" w:rsidRDefault="000A0A3D" w:rsidP="0005357B">
            <w:pPr>
              <w:tabs>
                <w:tab w:val="left" w:pos="6615"/>
              </w:tabs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 xml:space="preserve">Алексеева </w:t>
            </w: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Галина Юрьевна</w:t>
            </w:r>
          </w:p>
        </w:tc>
        <w:tc>
          <w:tcPr>
            <w:tcW w:w="6043" w:type="dxa"/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 xml:space="preserve">- начальник отдела комитета по образованию и молодежной политике администрации </w:t>
            </w:r>
            <w:proofErr w:type="spellStart"/>
            <w:r w:rsidRPr="00133B51">
              <w:rPr>
                <w:sz w:val="26"/>
                <w:szCs w:val="26"/>
              </w:rPr>
              <w:t>Энгельсского</w:t>
            </w:r>
            <w:proofErr w:type="spellEnd"/>
            <w:r w:rsidRPr="00133B51">
              <w:rPr>
                <w:sz w:val="26"/>
                <w:szCs w:val="26"/>
              </w:rPr>
              <w:t xml:space="preserve"> муниципального района</w:t>
            </w:r>
            <w:r>
              <w:rPr>
                <w:sz w:val="26"/>
                <w:szCs w:val="26"/>
              </w:rPr>
              <w:t>;</w:t>
            </w:r>
          </w:p>
        </w:tc>
      </w:tr>
      <w:tr w:rsidR="000A0A3D" w:rsidTr="0005357B">
        <w:tc>
          <w:tcPr>
            <w:tcW w:w="648" w:type="dxa"/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880" w:type="dxa"/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proofErr w:type="spellStart"/>
            <w:r w:rsidRPr="00133B51">
              <w:rPr>
                <w:sz w:val="26"/>
                <w:szCs w:val="26"/>
              </w:rPr>
              <w:t>Горбулина</w:t>
            </w:r>
            <w:proofErr w:type="spellEnd"/>
            <w:r w:rsidRPr="00133B51">
              <w:rPr>
                <w:sz w:val="26"/>
                <w:szCs w:val="26"/>
              </w:rPr>
              <w:t xml:space="preserve"> </w:t>
            </w: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Валентина Васильевна</w:t>
            </w:r>
          </w:p>
        </w:tc>
        <w:tc>
          <w:tcPr>
            <w:tcW w:w="6043" w:type="dxa"/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 xml:space="preserve">- заместитель начальника управления образованием </w:t>
            </w:r>
            <w:proofErr w:type="spellStart"/>
            <w:r w:rsidRPr="00133B51">
              <w:rPr>
                <w:sz w:val="26"/>
                <w:szCs w:val="26"/>
              </w:rPr>
              <w:t>Вольского</w:t>
            </w:r>
            <w:proofErr w:type="spellEnd"/>
            <w:r w:rsidRPr="00133B51">
              <w:rPr>
                <w:sz w:val="26"/>
                <w:szCs w:val="26"/>
              </w:rPr>
              <w:t xml:space="preserve"> муниципального района</w:t>
            </w:r>
            <w:r>
              <w:rPr>
                <w:sz w:val="26"/>
                <w:szCs w:val="26"/>
              </w:rPr>
              <w:t>;</w:t>
            </w:r>
          </w:p>
        </w:tc>
      </w:tr>
      <w:tr w:rsidR="000A0A3D" w:rsidTr="0005357B">
        <w:tc>
          <w:tcPr>
            <w:tcW w:w="648" w:type="dxa"/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880" w:type="dxa"/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Ушакова</w:t>
            </w: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Валерия Викторовна</w:t>
            </w:r>
          </w:p>
        </w:tc>
        <w:tc>
          <w:tcPr>
            <w:tcW w:w="6043" w:type="dxa"/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 xml:space="preserve">- начальник отдела комитета по образованию администрации </w:t>
            </w:r>
            <w:proofErr w:type="spellStart"/>
            <w:r w:rsidRPr="00133B51">
              <w:rPr>
                <w:sz w:val="26"/>
                <w:szCs w:val="26"/>
              </w:rPr>
              <w:t>г</w:t>
            </w:r>
            <w:proofErr w:type="gramStart"/>
            <w:r w:rsidRPr="00133B51">
              <w:rPr>
                <w:sz w:val="26"/>
                <w:szCs w:val="26"/>
              </w:rPr>
              <w:t>.С</w:t>
            </w:r>
            <w:proofErr w:type="gramEnd"/>
            <w:r w:rsidRPr="00133B51">
              <w:rPr>
                <w:sz w:val="26"/>
                <w:szCs w:val="26"/>
              </w:rPr>
              <w:t>аратова</w:t>
            </w:r>
            <w:proofErr w:type="spellEnd"/>
            <w:r>
              <w:rPr>
                <w:sz w:val="26"/>
                <w:szCs w:val="26"/>
              </w:rPr>
              <w:t>;</w:t>
            </w:r>
          </w:p>
        </w:tc>
      </w:tr>
      <w:tr w:rsidR="000A0A3D" w:rsidTr="0005357B">
        <w:tc>
          <w:tcPr>
            <w:tcW w:w="648" w:type="dxa"/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880" w:type="dxa"/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Коробко</w:t>
            </w: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Тамара Алексеевна</w:t>
            </w:r>
          </w:p>
        </w:tc>
        <w:tc>
          <w:tcPr>
            <w:tcW w:w="6043" w:type="dxa"/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 xml:space="preserve">- начальник методического отдела комитета образования </w:t>
            </w:r>
            <w:proofErr w:type="spellStart"/>
            <w:r w:rsidRPr="00133B51">
              <w:rPr>
                <w:sz w:val="26"/>
                <w:szCs w:val="26"/>
              </w:rPr>
              <w:t>Марксовского</w:t>
            </w:r>
            <w:proofErr w:type="spellEnd"/>
            <w:r w:rsidRPr="00133B51">
              <w:rPr>
                <w:sz w:val="26"/>
                <w:szCs w:val="26"/>
              </w:rPr>
              <w:t xml:space="preserve"> муниципального района</w:t>
            </w:r>
            <w:r>
              <w:rPr>
                <w:sz w:val="26"/>
                <w:szCs w:val="26"/>
              </w:rPr>
              <w:t>;</w:t>
            </w:r>
          </w:p>
        </w:tc>
      </w:tr>
      <w:tr w:rsidR="000A0A3D" w:rsidTr="0005357B">
        <w:tc>
          <w:tcPr>
            <w:tcW w:w="648" w:type="dxa"/>
          </w:tcPr>
          <w:p w:rsidR="000A0A3D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880" w:type="dxa"/>
          </w:tcPr>
          <w:p w:rsidR="000A0A3D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Солдатова</w:t>
            </w: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Владимировна</w:t>
            </w:r>
          </w:p>
        </w:tc>
        <w:tc>
          <w:tcPr>
            <w:tcW w:w="6043" w:type="dxa"/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консультант комитета образования </w:t>
            </w:r>
            <w:proofErr w:type="spellStart"/>
            <w:r>
              <w:rPr>
                <w:sz w:val="26"/>
                <w:szCs w:val="26"/>
              </w:rPr>
              <w:t>Балаковского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района;</w:t>
            </w:r>
          </w:p>
        </w:tc>
      </w:tr>
      <w:tr w:rsidR="000A0A3D" w:rsidTr="0005357B">
        <w:tc>
          <w:tcPr>
            <w:tcW w:w="648" w:type="dxa"/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2880" w:type="dxa"/>
          </w:tcPr>
          <w:p w:rsidR="000A0A3D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Гончарова</w:t>
            </w: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Анатольевна</w:t>
            </w:r>
          </w:p>
        </w:tc>
        <w:tc>
          <w:tcPr>
            <w:tcW w:w="6043" w:type="dxa"/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- директор ОГУ «РЦОКО»</w:t>
            </w:r>
            <w:r>
              <w:rPr>
                <w:sz w:val="26"/>
                <w:szCs w:val="26"/>
              </w:rPr>
              <w:t>;</w:t>
            </w:r>
          </w:p>
        </w:tc>
      </w:tr>
      <w:tr w:rsidR="000A0A3D" w:rsidTr="0005357B">
        <w:tc>
          <w:tcPr>
            <w:tcW w:w="648" w:type="dxa"/>
          </w:tcPr>
          <w:p w:rsidR="000A0A3D" w:rsidRPr="001368E5" w:rsidRDefault="000A0A3D" w:rsidP="0005357B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880" w:type="dxa"/>
          </w:tcPr>
          <w:p w:rsidR="000A0A3D" w:rsidRPr="00D07A69" w:rsidRDefault="000A0A3D" w:rsidP="0005357B">
            <w:pPr>
              <w:tabs>
                <w:tab w:val="left" w:pos="6615"/>
              </w:tabs>
              <w:jc w:val="both"/>
              <w:rPr>
                <w:sz w:val="26"/>
                <w:szCs w:val="26"/>
              </w:rPr>
            </w:pPr>
            <w:proofErr w:type="spellStart"/>
            <w:r w:rsidRPr="00D07A69">
              <w:rPr>
                <w:sz w:val="26"/>
                <w:szCs w:val="26"/>
              </w:rPr>
              <w:t>Рыхлова</w:t>
            </w:r>
            <w:proofErr w:type="spellEnd"/>
          </w:p>
          <w:p w:rsidR="000A0A3D" w:rsidRPr="00D07A69" w:rsidRDefault="000A0A3D" w:rsidP="0005357B">
            <w:pPr>
              <w:tabs>
                <w:tab w:val="left" w:pos="6615"/>
              </w:tabs>
              <w:jc w:val="both"/>
              <w:rPr>
                <w:sz w:val="26"/>
                <w:szCs w:val="26"/>
              </w:rPr>
            </w:pPr>
            <w:r w:rsidRPr="00D07A69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6043" w:type="dxa"/>
          </w:tcPr>
          <w:p w:rsidR="000A0A3D" w:rsidRPr="001368E5" w:rsidRDefault="000A0A3D" w:rsidP="0005357B">
            <w:pPr>
              <w:jc w:val="both"/>
              <w:rPr>
                <w:sz w:val="26"/>
                <w:szCs w:val="26"/>
                <w:highlight w:val="yellow"/>
              </w:rPr>
            </w:pPr>
            <w:r w:rsidRPr="007568F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первый</w:t>
            </w:r>
            <w:r w:rsidRPr="007568FC">
              <w:rPr>
                <w:sz w:val="26"/>
                <w:szCs w:val="26"/>
              </w:rPr>
              <w:t xml:space="preserve"> проректор ГАОУ ДПО «</w:t>
            </w:r>
            <w:proofErr w:type="spellStart"/>
            <w:r w:rsidRPr="007568FC">
              <w:rPr>
                <w:sz w:val="26"/>
                <w:szCs w:val="26"/>
              </w:rPr>
              <w:t>СарИПКиПРО</w:t>
            </w:r>
            <w:proofErr w:type="spellEnd"/>
            <w:r w:rsidRPr="007568F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  <w:tr w:rsidR="000A0A3D" w:rsidTr="0005357B">
        <w:tc>
          <w:tcPr>
            <w:tcW w:w="648" w:type="dxa"/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880" w:type="dxa"/>
          </w:tcPr>
          <w:p w:rsidR="000A0A3D" w:rsidRDefault="000A0A3D" w:rsidP="0005357B">
            <w:pPr>
              <w:tabs>
                <w:tab w:val="left" w:pos="661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Маркина</w:t>
            </w:r>
          </w:p>
          <w:p w:rsidR="000A0A3D" w:rsidRPr="00133B51" w:rsidRDefault="000A0A3D" w:rsidP="0005357B">
            <w:pPr>
              <w:tabs>
                <w:tab w:val="left" w:pos="661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6043" w:type="dxa"/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33B51">
              <w:rPr>
                <w:sz w:val="26"/>
                <w:szCs w:val="26"/>
              </w:rPr>
              <w:t>заместитель директора по учебной работе ГОУ СПО «Саратовский областной социально-педагогический колледж</w:t>
            </w:r>
            <w:r>
              <w:rPr>
                <w:sz w:val="26"/>
                <w:szCs w:val="26"/>
              </w:rPr>
              <w:t>»;</w:t>
            </w:r>
          </w:p>
        </w:tc>
      </w:tr>
      <w:tr w:rsidR="000A0A3D" w:rsidTr="0005357B">
        <w:tc>
          <w:tcPr>
            <w:tcW w:w="648" w:type="dxa"/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880" w:type="dxa"/>
          </w:tcPr>
          <w:p w:rsidR="000A0A3D" w:rsidRDefault="000A0A3D" w:rsidP="0005357B">
            <w:pPr>
              <w:tabs>
                <w:tab w:val="left" w:pos="661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Рукан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A0A3D" w:rsidRPr="00133B51" w:rsidRDefault="000A0A3D" w:rsidP="0005357B">
            <w:pPr>
              <w:tabs>
                <w:tab w:val="left" w:pos="661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Петровна</w:t>
            </w:r>
          </w:p>
        </w:tc>
        <w:tc>
          <w:tcPr>
            <w:tcW w:w="6043" w:type="dxa"/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МОУ « СОШ № 93» г. Саратова;</w:t>
            </w:r>
          </w:p>
        </w:tc>
      </w:tr>
      <w:tr w:rsidR="000A0A3D" w:rsidTr="0005357B">
        <w:tc>
          <w:tcPr>
            <w:tcW w:w="648" w:type="dxa"/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880" w:type="dxa"/>
          </w:tcPr>
          <w:p w:rsidR="000A0A3D" w:rsidRDefault="000A0A3D" w:rsidP="0005357B">
            <w:pPr>
              <w:tabs>
                <w:tab w:val="left" w:pos="661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Строкин</w:t>
            </w:r>
            <w:proofErr w:type="spellEnd"/>
          </w:p>
          <w:p w:rsidR="000A0A3D" w:rsidRPr="00133B51" w:rsidRDefault="000A0A3D" w:rsidP="0005357B">
            <w:pPr>
              <w:tabs>
                <w:tab w:val="left" w:pos="661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 Георгиевич</w:t>
            </w:r>
          </w:p>
        </w:tc>
        <w:tc>
          <w:tcPr>
            <w:tcW w:w="6043" w:type="dxa"/>
          </w:tcPr>
          <w:p w:rsidR="000A0A3D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член  управляющего  совета    МОУ   «Лицей №3  </w:t>
            </w: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им. </w:t>
            </w:r>
            <w:proofErr w:type="spellStart"/>
            <w:r>
              <w:rPr>
                <w:sz w:val="26"/>
                <w:szCs w:val="26"/>
              </w:rPr>
              <w:t>А.С.Пушкина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аратов</w:t>
            </w:r>
            <w:proofErr w:type="spellEnd"/>
            <w:r>
              <w:rPr>
                <w:sz w:val="26"/>
                <w:szCs w:val="26"/>
              </w:rPr>
              <w:t>, заместитель начальника управления судебного департамента Саратовской области, государственный советник юстиции РФ 1  класса</w:t>
            </w:r>
          </w:p>
        </w:tc>
      </w:tr>
    </w:tbl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ind w:left="6372"/>
        <w:jc w:val="both"/>
      </w:pPr>
    </w:p>
    <w:p w:rsidR="000A0A3D" w:rsidRDefault="000A0A3D" w:rsidP="000A0A3D">
      <w:pPr>
        <w:jc w:val="both"/>
      </w:pPr>
      <w:r>
        <w:t xml:space="preserve">                                                                                                                                Приложение № 3</w:t>
      </w:r>
    </w:p>
    <w:p w:rsidR="000A0A3D" w:rsidRDefault="000A0A3D" w:rsidP="000A0A3D">
      <w:pPr>
        <w:ind w:left="6372"/>
        <w:jc w:val="both"/>
      </w:pPr>
      <w:r>
        <w:t xml:space="preserve">к приказу министерства образования </w:t>
      </w:r>
    </w:p>
    <w:p w:rsidR="000A0A3D" w:rsidRDefault="000A0A3D" w:rsidP="000A0A3D">
      <w:pPr>
        <w:ind w:left="6372"/>
        <w:jc w:val="both"/>
      </w:pPr>
      <w:r>
        <w:t xml:space="preserve">Саратовской области </w:t>
      </w:r>
    </w:p>
    <w:p w:rsidR="000A0A3D" w:rsidRPr="00436426" w:rsidRDefault="000A0A3D" w:rsidP="000A0A3D">
      <w:pPr>
        <w:tabs>
          <w:tab w:val="left" w:pos="3360"/>
        </w:tabs>
        <w:ind w:left="7384" w:hanging="1720"/>
        <w:rPr>
          <w:b/>
          <w:bCs/>
          <w:u w:val="single"/>
        </w:rPr>
      </w:pPr>
      <w:r>
        <w:rPr>
          <w:bCs/>
        </w:rPr>
        <w:t xml:space="preserve">               </w:t>
      </w:r>
      <w:r w:rsidRPr="00436426">
        <w:rPr>
          <w:bCs/>
          <w:u w:val="single"/>
        </w:rPr>
        <w:t xml:space="preserve">от 07.11.2011 №  3213       </w:t>
      </w:r>
    </w:p>
    <w:p w:rsidR="000A0A3D" w:rsidRDefault="000A0A3D" w:rsidP="000A0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работы </w:t>
      </w:r>
    </w:p>
    <w:p w:rsidR="000A0A3D" w:rsidRDefault="000A0A3D" w:rsidP="000A0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региональной экзаменационной комиссии</w:t>
      </w:r>
      <w:r>
        <w:rPr>
          <w:b/>
          <w:sz w:val="28"/>
          <w:szCs w:val="28"/>
        </w:rPr>
        <w:br/>
        <w:t xml:space="preserve">на 2011/2012 учебный год </w:t>
      </w:r>
    </w:p>
    <w:tbl>
      <w:tblPr>
        <w:tblW w:w="108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13"/>
        <w:gridCol w:w="1026"/>
        <w:gridCol w:w="2373"/>
      </w:tblGrid>
      <w:tr w:rsidR="000A0A3D" w:rsidTr="000535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№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Содержание заседаний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 xml:space="preserve">Сроки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Ответственный</w:t>
            </w:r>
          </w:p>
        </w:tc>
      </w:tr>
      <w:tr w:rsidR="000A0A3D" w:rsidTr="000535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1.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D" w:rsidRPr="00133B51" w:rsidRDefault="000A0A3D" w:rsidP="0005357B">
            <w:pPr>
              <w:ind w:firstLine="284"/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О порядке проведения в 201</w:t>
            </w:r>
            <w:r>
              <w:rPr>
                <w:sz w:val="26"/>
                <w:szCs w:val="26"/>
              </w:rPr>
              <w:t>2</w:t>
            </w:r>
            <w:r w:rsidRPr="00133B51">
              <w:rPr>
                <w:sz w:val="26"/>
                <w:szCs w:val="26"/>
              </w:rPr>
              <w:t xml:space="preserve"> году государственной (итоговой) аттестации </w:t>
            </w:r>
            <w:proofErr w:type="gramStart"/>
            <w:r w:rsidRPr="00133B51">
              <w:rPr>
                <w:sz w:val="26"/>
                <w:szCs w:val="26"/>
              </w:rPr>
              <w:t>обучающихся</w:t>
            </w:r>
            <w:proofErr w:type="gramEnd"/>
            <w:r w:rsidRPr="00133B51">
              <w:rPr>
                <w:sz w:val="26"/>
                <w:szCs w:val="26"/>
              </w:rPr>
              <w:t>, освоивших образовательные программы основного общего образования</w:t>
            </w:r>
            <w:r>
              <w:rPr>
                <w:sz w:val="26"/>
                <w:szCs w:val="26"/>
              </w:rPr>
              <w:t>.</w:t>
            </w:r>
            <w:r w:rsidRPr="00133B51">
              <w:rPr>
                <w:sz w:val="26"/>
                <w:szCs w:val="26"/>
              </w:rPr>
              <w:t xml:space="preserve"> </w:t>
            </w:r>
          </w:p>
          <w:p w:rsidR="000A0A3D" w:rsidRPr="00133B51" w:rsidRDefault="000A0A3D" w:rsidP="0005357B">
            <w:pPr>
              <w:ind w:firstLine="284"/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 xml:space="preserve">Об организации  </w:t>
            </w:r>
            <w:r>
              <w:rPr>
                <w:sz w:val="26"/>
                <w:szCs w:val="26"/>
              </w:rPr>
              <w:t>обучения</w:t>
            </w:r>
            <w:r w:rsidRPr="00133B51">
              <w:rPr>
                <w:sz w:val="26"/>
                <w:szCs w:val="26"/>
              </w:rPr>
              <w:t xml:space="preserve"> педагогических и руководящих работников </w:t>
            </w:r>
            <w:r>
              <w:rPr>
                <w:sz w:val="26"/>
                <w:szCs w:val="26"/>
              </w:rPr>
              <w:t xml:space="preserve">в ходе подготовки </w:t>
            </w:r>
            <w:r w:rsidRPr="00133B51">
              <w:rPr>
                <w:sz w:val="26"/>
                <w:szCs w:val="26"/>
              </w:rPr>
              <w:t>к государственной (итоговой) аттестации.</w:t>
            </w:r>
          </w:p>
          <w:p w:rsidR="000A0A3D" w:rsidRPr="00133B51" w:rsidRDefault="000A0A3D" w:rsidP="0005357B">
            <w:pPr>
              <w:ind w:firstLine="284"/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О разграничении видов работ по организации и проведению государственной (итоговой) аттестации на муниципальном уровне.</w:t>
            </w:r>
          </w:p>
          <w:p w:rsidR="000A0A3D" w:rsidRPr="00133B51" w:rsidRDefault="000A0A3D" w:rsidP="0005357B">
            <w:pPr>
              <w:ind w:firstLine="284"/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Об организации информационной работы</w:t>
            </w:r>
            <w:r>
              <w:rPr>
                <w:sz w:val="26"/>
                <w:szCs w:val="26"/>
              </w:rPr>
              <w:t xml:space="preserve"> с основными категориями участников государственной (итоговой) аттестации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D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Министерство образования</w:t>
            </w: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А</w:t>
            </w:r>
            <w:r w:rsidRPr="00133B51">
              <w:rPr>
                <w:sz w:val="26"/>
                <w:szCs w:val="26"/>
              </w:rPr>
              <w:t>ОУ ДПО «</w:t>
            </w:r>
            <w:proofErr w:type="spellStart"/>
            <w:r w:rsidRPr="00133B51">
              <w:rPr>
                <w:sz w:val="26"/>
                <w:szCs w:val="26"/>
              </w:rPr>
              <w:t>СарИПКиПРО</w:t>
            </w:r>
            <w:proofErr w:type="spellEnd"/>
            <w:r w:rsidRPr="00133B51">
              <w:rPr>
                <w:sz w:val="26"/>
                <w:szCs w:val="26"/>
              </w:rPr>
              <w:t>»</w:t>
            </w:r>
          </w:p>
          <w:p w:rsidR="000A0A3D" w:rsidRPr="00133B51" w:rsidRDefault="000A0A3D" w:rsidP="0005357B">
            <w:pPr>
              <w:rPr>
                <w:sz w:val="26"/>
                <w:szCs w:val="26"/>
              </w:rPr>
            </w:pPr>
          </w:p>
          <w:p w:rsidR="000A0A3D" w:rsidRDefault="000A0A3D" w:rsidP="0005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</w:t>
            </w:r>
          </w:p>
          <w:p w:rsidR="000A0A3D" w:rsidRDefault="000A0A3D" w:rsidP="0005357B">
            <w:pPr>
              <w:rPr>
                <w:sz w:val="26"/>
                <w:szCs w:val="26"/>
              </w:rPr>
            </w:pPr>
          </w:p>
          <w:p w:rsidR="000A0A3D" w:rsidRPr="00133B51" w:rsidRDefault="000A0A3D" w:rsidP="0005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самоуправления</w:t>
            </w:r>
          </w:p>
        </w:tc>
      </w:tr>
      <w:tr w:rsidR="000A0A3D" w:rsidTr="000535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2.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D" w:rsidRDefault="000A0A3D" w:rsidP="0005357B">
            <w:pPr>
              <w:ind w:firstLine="284"/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Об учебно-методическом сопровождении подготовки к госуда</w:t>
            </w:r>
            <w:r>
              <w:rPr>
                <w:sz w:val="26"/>
                <w:szCs w:val="26"/>
              </w:rPr>
              <w:t>рственной (итоговой) аттестации.</w:t>
            </w:r>
          </w:p>
          <w:p w:rsidR="000A0A3D" w:rsidRPr="00133B51" w:rsidRDefault="000A0A3D" w:rsidP="0005357B">
            <w:pPr>
              <w:ind w:firstLine="284"/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технологическом сопровождении проведения государственной (итоговой) аттестации.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D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А</w:t>
            </w:r>
            <w:r w:rsidRPr="00133B51">
              <w:rPr>
                <w:sz w:val="26"/>
                <w:szCs w:val="26"/>
              </w:rPr>
              <w:t>ОУ ДПО «</w:t>
            </w:r>
            <w:proofErr w:type="spellStart"/>
            <w:r w:rsidRPr="00133B51">
              <w:rPr>
                <w:sz w:val="26"/>
                <w:szCs w:val="26"/>
              </w:rPr>
              <w:t>СарИПКиПРО</w:t>
            </w:r>
            <w:proofErr w:type="spellEnd"/>
            <w:r w:rsidRPr="00133B51">
              <w:rPr>
                <w:sz w:val="26"/>
                <w:szCs w:val="26"/>
              </w:rPr>
              <w:t>»</w:t>
            </w: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ОГУ «РЦОКО»</w:t>
            </w:r>
          </w:p>
        </w:tc>
      </w:tr>
      <w:tr w:rsidR="000A0A3D" w:rsidTr="000535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3.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D" w:rsidRDefault="000A0A3D" w:rsidP="0005357B">
            <w:pPr>
              <w:ind w:firstLine="284"/>
              <w:jc w:val="both"/>
              <w:rPr>
                <w:sz w:val="26"/>
                <w:szCs w:val="26"/>
              </w:rPr>
            </w:pPr>
            <w:r w:rsidRPr="00FC0DEE">
              <w:rPr>
                <w:sz w:val="26"/>
                <w:szCs w:val="26"/>
              </w:rPr>
              <w:t>Об утверждении контрольных измерительных материалов для проведения репетиционных экзаменов</w:t>
            </w:r>
          </w:p>
          <w:p w:rsidR="000A0A3D" w:rsidRDefault="000A0A3D" w:rsidP="0005357B">
            <w:pPr>
              <w:ind w:firstLine="284"/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О схеме проведения государственной (итоговой) аттестации</w:t>
            </w:r>
          </w:p>
          <w:p w:rsidR="000A0A3D" w:rsidRDefault="000A0A3D" w:rsidP="0005357B">
            <w:pPr>
              <w:ind w:firstLine="284"/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О составе предметных комиссий.</w:t>
            </w:r>
          </w:p>
          <w:p w:rsidR="000A0A3D" w:rsidRPr="00133B51" w:rsidRDefault="000A0A3D" w:rsidP="0005357B">
            <w:pPr>
              <w:ind w:firstLine="284"/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О контроле подготовки к проведению государственной (итоговой) аттестации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D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</w:t>
            </w: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А</w:t>
            </w:r>
            <w:r w:rsidRPr="00133B51">
              <w:rPr>
                <w:sz w:val="26"/>
                <w:szCs w:val="26"/>
              </w:rPr>
              <w:t>ОУ ДПО «</w:t>
            </w:r>
            <w:proofErr w:type="spellStart"/>
            <w:r w:rsidRPr="00133B51">
              <w:rPr>
                <w:sz w:val="26"/>
                <w:szCs w:val="26"/>
              </w:rPr>
              <w:t>СарИПКиПРО</w:t>
            </w:r>
            <w:proofErr w:type="spellEnd"/>
            <w:r w:rsidRPr="00133B51">
              <w:rPr>
                <w:sz w:val="26"/>
                <w:szCs w:val="26"/>
              </w:rPr>
              <w:t>»</w:t>
            </w:r>
          </w:p>
          <w:p w:rsidR="000A0A3D" w:rsidRPr="00133B51" w:rsidRDefault="000A0A3D" w:rsidP="0005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ОГУ «РЦОКО»</w:t>
            </w:r>
          </w:p>
        </w:tc>
      </w:tr>
      <w:tr w:rsidR="000A0A3D" w:rsidTr="000535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4.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D" w:rsidRPr="00133B51" w:rsidRDefault="000A0A3D" w:rsidP="0005357B">
            <w:pPr>
              <w:ind w:firstLine="284"/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О результатах диагностики готовности всех категорий участников к проведению государственной (итоговой) аттестации.</w:t>
            </w:r>
          </w:p>
          <w:p w:rsidR="000A0A3D" w:rsidRDefault="000A0A3D" w:rsidP="0005357B">
            <w:pPr>
              <w:ind w:firstLine="284"/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утверждении</w:t>
            </w:r>
            <w:r w:rsidRPr="00133B51">
              <w:rPr>
                <w:sz w:val="26"/>
                <w:szCs w:val="26"/>
              </w:rPr>
              <w:t xml:space="preserve"> контрольн</w:t>
            </w:r>
            <w:r>
              <w:rPr>
                <w:sz w:val="26"/>
                <w:szCs w:val="26"/>
              </w:rPr>
              <w:t xml:space="preserve">ых </w:t>
            </w:r>
            <w:r w:rsidRPr="00133B51">
              <w:rPr>
                <w:sz w:val="26"/>
                <w:szCs w:val="26"/>
              </w:rPr>
              <w:t>измерительных материалов для проведения досрочной государственной (итоговой) аттестации обучающихся, аттестации в щадящем режиме, в дополнительные сроки, в резервные дни, повторной аттестации</w:t>
            </w:r>
            <w:r>
              <w:rPr>
                <w:sz w:val="26"/>
                <w:szCs w:val="26"/>
              </w:rPr>
              <w:t xml:space="preserve">, аттестации в устной форме. </w:t>
            </w: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D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</w:t>
            </w: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А</w:t>
            </w:r>
            <w:r w:rsidRPr="00133B51">
              <w:rPr>
                <w:sz w:val="26"/>
                <w:szCs w:val="26"/>
              </w:rPr>
              <w:t>ОУ ДПО «</w:t>
            </w:r>
            <w:proofErr w:type="spellStart"/>
            <w:r w:rsidRPr="00133B51">
              <w:rPr>
                <w:sz w:val="26"/>
                <w:szCs w:val="26"/>
              </w:rPr>
              <w:t>СарИПКиПРО</w:t>
            </w:r>
            <w:proofErr w:type="spellEnd"/>
            <w:r w:rsidRPr="00133B51">
              <w:rPr>
                <w:sz w:val="26"/>
                <w:szCs w:val="26"/>
              </w:rPr>
              <w:t>»</w:t>
            </w: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</w:p>
        </w:tc>
      </w:tr>
      <w:tr w:rsidR="000A0A3D" w:rsidTr="000535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D" w:rsidRPr="009765D7" w:rsidRDefault="000A0A3D" w:rsidP="0005357B">
            <w:pPr>
              <w:jc w:val="both"/>
              <w:rPr>
                <w:sz w:val="28"/>
                <w:szCs w:val="28"/>
              </w:rPr>
            </w:pPr>
            <w:r w:rsidRPr="009765D7">
              <w:rPr>
                <w:sz w:val="28"/>
                <w:szCs w:val="28"/>
              </w:rPr>
              <w:t>5.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 xml:space="preserve">О результатах государственной (итоговой) аттестации </w:t>
            </w: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Об организации профильного обучения на муниципальном уровне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D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05-07.</w:t>
            </w: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Министерство образования</w:t>
            </w: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А</w:t>
            </w:r>
            <w:r w:rsidRPr="00133B51">
              <w:rPr>
                <w:sz w:val="26"/>
                <w:szCs w:val="26"/>
              </w:rPr>
              <w:t>ОУ ДПО «</w:t>
            </w:r>
            <w:proofErr w:type="spellStart"/>
            <w:r w:rsidRPr="00133B51">
              <w:rPr>
                <w:sz w:val="26"/>
                <w:szCs w:val="26"/>
              </w:rPr>
              <w:t>СарИПКиПРО</w:t>
            </w:r>
            <w:proofErr w:type="spellEnd"/>
            <w:r w:rsidRPr="00133B51">
              <w:rPr>
                <w:sz w:val="26"/>
                <w:szCs w:val="26"/>
              </w:rPr>
              <w:t>»</w:t>
            </w: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 w:rsidRPr="00133B51">
              <w:rPr>
                <w:sz w:val="26"/>
                <w:szCs w:val="26"/>
              </w:rPr>
              <w:t>ОГУ «РЦОКО»</w:t>
            </w:r>
          </w:p>
          <w:p w:rsidR="000A0A3D" w:rsidRPr="00133B51" w:rsidRDefault="000A0A3D" w:rsidP="0005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самоуправления</w:t>
            </w:r>
          </w:p>
        </w:tc>
      </w:tr>
    </w:tbl>
    <w:p w:rsidR="001574D9" w:rsidRDefault="001574D9">
      <w:bookmarkStart w:id="0" w:name="_GoBack"/>
      <w:bookmarkEnd w:id="0"/>
    </w:p>
    <w:sectPr w:rsidR="001574D9" w:rsidSect="00F82E0D">
      <w:pgSz w:w="11906" w:h="16838"/>
      <w:pgMar w:top="45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46E1A"/>
    <w:multiLevelType w:val="hybridMultilevel"/>
    <w:tmpl w:val="9C64353C"/>
    <w:lvl w:ilvl="0" w:tplc="A3068FF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7301B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4CB5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22E3F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B0D0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7CAF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70ED9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E9850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2529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6076447"/>
    <w:multiLevelType w:val="multilevel"/>
    <w:tmpl w:val="8AD240F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2">
    <w:nsid w:val="7DB435E9"/>
    <w:multiLevelType w:val="hybridMultilevel"/>
    <w:tmpl w:val="02AA70CA"/>
    <w:lvl w:ilvl="0" w:tplc="AE06922A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3D"/>
    <w:rsid w:val="000A0A3D"/>
    <w:rsid w:val="001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0A3D"/>
    <w:pPr>
      <w:keepNext/>
      <w:jc w:val="both"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A0A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A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A0A3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0A0A3D"/>
    <w:pPr>
      <w:spacing w:before="100" w:beforeAutospacing="1" w:after="100" w:afterAutospacing="1"/>
    </w:pPr>
    <w:rPr>
      <w:rFonts w:ascii="Arial" w:hAnsi="Arial" w:cs="Arial"/>
    </w:rPr>
  </w:style>
  <w:style w:type="paragraph" w:styleId="a4">
    <w:name w:val="Body Text"/>
    <w:basedOn w:val="a"/>
    <w:link w:val="a5"/>
    <w:rsid w:val="000A0A3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0A0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0A0A3D"/>
    <w:pPr>
      <w:ind w:left="426" w:hanging="426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A0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A0A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0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A0A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0A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A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0A0A3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0A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0A3D"/>
    <w:pPr>
      <w:keepNext/>
      <w:jc w:val="both"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A0A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A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A0A3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0A0A3D"/>
    <w:pPr>
      <w:spacing w:before="100" w:beforeAutospacing="1" w:after="100" w:afterAutospacing="1"/>
    </w:pPr>
    <w:rPr>
      <w:rFonts w:ascii="Arial" w:hAnsi="Arial" w:cs="Arial"/>
    </w:rPr>
  </w:style>
  <w:style w:type="paragraph" w:styleId="a4">
    <w:name w:val="Body Text"/>
    <w:basedOn w:val="a"/>
    <w:link w:val="a5"/>
    <w:rsid w:val="000A0A3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0A0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0A0A3D"/>
    <w:pPr>
      <w:ind w:left="426" w:hanging="426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A0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A0A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0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0A0A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0A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A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0A0A3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0A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2711</Words>
  <Characters>15457</Characters>
  <Application>Microsoft Office Word</Application>
  <DocSecurity>0</DocSecurity>
  <Lines>128</Lines>
  <Paragraphs>36</Paragraphs>
  <ScaleCrop>false</ScaleCrop>
  <Company/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Строкова АС</dc:creator>
  <cp:lastModifiedBy>Строкова АС</cp:lastModifiedBy>
  <cp:revision>1</cp:revision>
  <dcterms:created xsi:type="dcterms:W3CDTF">2012-03-15T07:51:00Z</dcterms:created>
  <dcterms:modified xsi:type="dcterms:W3CDTF">2012-03-15T07:53:00Z</dcterms:modified>
</cp:coreProperties>
</file>